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964"/>
        <w:gridCol w:w="4642"/>
      </w:tblGrid>
      <w:tr w:rsidR="00787A86">
        <w:trPr>
          <w:gridAfter w:val="1"/>
          <w:wAfter w:w="4642" w:type="dxa"/>
          <w:cantSplit/>
          <w:trHeight w:val="1122"/>
        </w:trPr>
        <w:tc>
          <w:tcPr>
            <w:tcW w:w="4964" w:type="dxa"/>
          </w:tcPr>
          <w:p w:rsidR="00787A86" w:rsidRDefault="00793E07">
            <w:r>
              <w:rPr>
                <w:noProof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7A86" w:rsidRDefault="00787A86">
            <w:pPr>
              <w:widowControl w:val="0"/>
              <w:tabs>
                <w:tab w:val="left" w:pos="3990"/>
              </w:tabs>
              <w:jc w:val="left"/>
              <w:rPr>
                <w:b/>
                <w:i w:val="0"/>
                <w:sz w:val="28"/>
                <w:szCs w:val="28"/>
              </w:rPr>
            </w:pPr>
            <w:r>
              <w:rPr>
                <w:b/>
                <w:i w:val="0"/>
                <w:sz w:val="28"/>
                <w:szCs w:val="28"/>
              </w:rPr>
              <w:t xml:space="preserve">                     </w:t>
            </w:r>
            <w:r w:rsidR="00F243FA">
              <w:rPr>
                <w:b/>
                <w:i w:val="0"/>
                <w:sz w:val="28"/>
                <w:szCs w:val="28"/>
              </w:rPr>
              <w:t xml:space="preserve">                      </w:t>
            </w:r>
            <w:r>
              <w:rPr>
                <w:b/>
                <w:i w:val="0"/>
                <w:sz w:val="28"/>
                <w:szCs w:val="28"/>
              </w:rPr>
              <w:t xml:space="preserve">            </w:t>
            </w:r>
          </w:p>
        </w:tc>
      </w:tr>
      <w:tr w:rsidR="00787A86">
        <w:trPr>
          <w:trHeight w:val="229"/>
        </w:trPr>
        <w:tc>
          <w:tcPr>
            <w:tcW w:w="9606" w:type="dxa"/>
            <w:gridSpan w:val="2"/>
          </w:tcPr>
          <w:p w:rsidR="00787A86" w:rsidRPr="00EE7705" w:rsidRDefault="00EE7705">
            <w:pPr>
              <w:tabs>
                <w:tab w:val="left" w:pos="5320"/>
                <w:tab w:val="right" w:pos="9606"/>
              </w:tabs>
              <w:jc w:val="left"/>
              <w:rPr>
                <w:b/>
                <w:i w:val="0"/>
                <w:kern w:val="28"/>
                <w:sz w:val="28"/>
                <w:szCs w:val="28"/>
              </w:rPr>
            </w:pPr>
            <w:r w:rsidRPr="00EE7705">
              <w:rPr>
                <w:b/>
                <w:i w:val="0"/>
                <w:sz w:val="28"/>
                <w:szCs w:val="28"/>
              </w:rPr>
              <w:t xml:space="preserve">           </w:t>
            </w:r>
            <w:r w:rsidR="005004EE">
              <w:rPr>
                <w:b/>
                <w:i w:val="0"/>
                <w:sz w:val="28"/>
                <w:szCs w:val="28"/>
              </w:rPr>
              <w:t xml:space="preserve">                               </w:t>
            </w:r>
            <w:r w:rsidR="00C34B92">
              <w:rPr>
                <w:b/>
                <w:i w:val="0"/>
                <w:kern w:val="28"/>
                <w:sz w:val="28"/>
                <w:szCs w:val="28"/>
              </w:rPr>
              <w:t xml:space="preserve"> </w:t>
            </w:r>
            <w:r w:rsidR="00787A86" w:rsidRPr="00EE7705">
              <w:rPr>
                <w:b/>
                <w:i w:val="0"/>
                <w:kern w:val="28"/>
                <w:sz w:val="28"/>
                <w:szCs w:val="28"/>
              </w:rPr>
              <w:t xml:space="preserve">                                                                                                                                         </w:t>
            </w:r>
          </w:p>
        </w:tc>
      </w:tr>
      <w:tr w:rsidR="00787A86">
        <w:tc>
          <w:tcPr>
            <w:tcW w:w="9606" w:type="dxa"/>
            <w:gridSpan w:val="2"/>
          </w:tcPr>
          <w:p w:rsidR="00787A86" w:rsidRDefault="00787A86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КОМИТЕТ МЕСТНОГО САМОУПРАВЛЕНИЯ</w:t>
            </w:r>
          </w:p>
          <w:p w:rsidR="00787A86" w:rsidRDefault="00787A86">
            <w:pPr>
              <w:jc w:val="center"/>
              <w:rPr>
                <w:rFonts w:ascii="Times New Roman" w:hAnsi="Times New Roman"/>
                <w:b/>
                <w:i w:val="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ЗНАМЕНСКО-ПЕСТРОВСКОГО СЕЛЬСОВЕТА</w:t>
            </w:r>
          </w:p>
          <w:p w:rsidR="00787A86" w:rsidRDefault="00787A8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i w:val="0"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87A86">
        <w:trPr>
          <w:trHeight w:val="80"/>
        </w:trPr>
        <w:tc>
          <w:tcPr>
            <w:tcW w:w="9606" w:type="dxa"/>
            <w:gridSpan w:val="2"/>
          </w:tcPr>
          <w:p w:rsidR="00787A86" w:rsidRDefault="00787A86">
            <w:pPr>
              <w:tabs>
                <w:tab w:val="left" w:pos="408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 </w:t>
            </w:r>
          </w:p>
          <w:p w:rsidR="00787A86" w:rsidRDefault="00787A86">
            <w:pPr>
              <w:tabs>
                <w:tab w:val="left" w:pos="4080"/>
              </w:tabs>
              <w:jc w:val="both"/>
              <w:rPr>
                <w:b/>
                <w:i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   </w:t>
            </w:r>
          </w:p>
        </w:tc>
      </w:tr>
      <w:tr w:rsidR="00787A86">
        <w:trPr>
          <w:trHeight w:val="461"/>
        </w:trPr>
        <w:tc>
          <w:tcPr>
            <w:tcW w:w="9606" w:type="dxa"/>
            <w:gridSpan w:val="2"/>
          </w:tcPr>
          <w:p w:rsidR="00787A86" w:rsidRDefault="00787A86">
            <w:pPr>
              <w:pStyle w:val="3"/>
              <w:jc w:val="both"/>
              <w:rPr>
                <w:rFonts w:ascii="Times New Roman" w:hAnsi="Times New Roman" w:cs="Times New Roman"/>
                <w:i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                                                 </w:t>
            </w:r>
            <w:proofErr w:type="gramStart"/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i w:val="0"/>
                <w:sz w:val="28"/>
                <w:szCs w:val="28"/>
              </w:rPr>
              <w:t xml:space="preserve"> Е Ш Е Н И Е</w:t>
            </w:r>
          </w:p>
          <w:p w:rsidR="00787A86" w:rsidRDefault="00787A86"/>
          <w:p w:rsidR="00787A86" w:rsidRDefault="00787A86"/>
        </w:tc>
      </w:tr>
      <w:tr w:rsidR="00787A86">
        <w:trPr>
          <w:trHeight w:val="371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482"/>
              <w:gridCol w:w="987"/>
              <w:gridCol w:w="88"/>
            </w:tblGrid>
            <w:tr w:rsidR="00787A86">
              <w:trPr>
                <w:gridAfter w:val="1"/>
                <w:wAfter w:w="88" w:type="dxa"/>
              </w:trPr>
              <w:tc>
                <w:tcPr>
                  <w:tcW w:w="284" w:type="dxa"/>
                  <w:vAlign w:val="bottom"/>
                </w:tcPr>
                <w:p w:rsidR="00787A86" w:rsidRDefault="00787A86">
                  <w:pPr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A86" w:rsidRDefault="00787A86">
                  <w:pPr>
                    <w:jc w:val="both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 </w:t>
                  </w:r>
                  <w:r w:rsidR="000E2771">
                    <w:rPr>
                      <w:rFonts w:ascii="Times New Roman" w:hAnsi="Times New Roman"/>
                      <w:b/>
                      <w:i w:val="0"/>
                    </w:rPr>
                    <w:t xml:space="preserve">   </w:t>
                  </w:r>
                  <w:r w:rsidR="00C34B92">
                    <w:rPr>
                      <w:rFonts w:ascii="Times New Roman" w:hAnsi="Times New Roman"/>
                      <w:b/>
                      <w:i w:val="0"/>
                    </w:rPr>
                    <w:t xml:space="preserve">17 </w:t>
                  </w:r>
                  <w:r w:rsidR="005004EE">
                    <w:rPr>
                      <w:rFonts w:ascii="Times New Roman" w:hAnsi="Times New Roman"/>
                      <w:b/>
                      <w:i w:val="0"/>
                    </w:rPr>
                    <w:t xml:space="preserve">июня </w:t>
                  </w:r>
                  <w:r w:rsidR="006F0C3E">
                    <w:rPr>
                      <w:rFonts w:ascii="Times New Roman" w:hAnsi="Times New Roman"/>
                      <w:b/>
                      <w:i w:val="0"/>
                    </w:rPr>
                    <w:t xml:space="preserve"> 2024 года</w:t>
                  </w:r>
                </w:p>
              </w:tc>
              <w:tc>
                <w:tcPr>
                  <w:tcW w:w="482" w:type="dxa"/>
                </w:tcPr>
                <w:p w:rsidR="00787A86" w:rsidRDefault="00787A86">
                  <w:pPr>
                    <w:jc w:val="center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 xml:space="preserve">№  </w:t>
                  </w:r>
                </w:p>
              </w:tc>
              <w:tc>
                <w:tcPr>
                  <w:tcW w:w="987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87A86" w:rsidRDefault="00C34B92">
                  <w:pPr>
                    <w:jc w:val="both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247-82/7</w:t>
                  </w:r>
                </w:p>
              </w:tc>
            </w:tr>
            <w:tr w:rsidR="00787A86">
              <w:tc>
                <w:tcPr>
                  <w:tcW w:w="4676" w:type="dxa"/>
                  <w:gridSpan w:val="5"/>
                </w:tcPr>
                <w:p w:rsidR="00787A86" w:rsidRDefault="00787A86">
                  <w:pPr>
                    <w:jc w:val="center"/>
                    <w:rPr>
                      <w:rFonts w:ascii="Times New Roman" w:hAnsi="Times New Roman"/>
                      <w:i w:val="0"/>
                      <w:sz w:val="10"/>
                    </w:rPr>
                  </w:pPr>
                  <w:r>
                    <w:rPr>
                      <w:rFonts w:ascii="Times New Roman" w:hAnsi="Times New Roman"/>
                      <w:i w:val="0"/>
                    </w:rPr>
                    <w:t xml:space="preserve"> </w:t>
                  </w:r>
                </w:p>
                <w:p w:rsidR="00787A86" w:rsidRDefault="00787A86">
                  <w:pPr>
                    <w:jc w:val="center"/>
                    <w:rPr>
                      <w:rFonts w:ascii="Times New Roman" w:hAnsi="Times New Roman"/>
                      <w:b/>
                      <w:i w:val="0"/>
                    </w:rPr>
                  </w:pPr>
                  <w:r>
                    <w:rPr>
                      <w:rFonts w:ascii="Times New Roman" w:hAnsi="Times New Roman"/>
                      <w:b/>
                      <w:i w:val="0"/>
                    </w:rPr>
                    <w:t>с. Знаменская Пестровка</w:t>
                  </w:r>
                </w:p>
                <w:p w:rsidR="00787A86" w:rsidRDefault="00787A86">
                  <w:pPr>
                    <w:jc w:val="center"/>
                    <w:rPr>
                      <w:rFonts w:ascii="Times New Roman" w:hAnsi="Times New Roman"/>
                      <w:i w:val="0"/>
                    </w:rPr>
                  </w:pPr>
                </w:p>
              </w:tc>
            </w:tr>
          </w:tbl>
          <w:p w:rsidR="00787A86" w:rsidRDefault="00787A86">
            <w:pPr>
              <w:pStyle w:val="3"/>
            </w:pPr>
          </w:p>
        </w:tc>
      </w:tr>
    </w:tbl>
    <w:p w:rsidR="00787A86" w:rsidRDefault="00787A86" w:rsidP="00787A86">
      <w:pPr>
        <w:pStyle w:val="1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br w:type="textWrapping" w:clear="all"/>
        <w:t>О внесении изменений в решение Комитета местного самоуправления Знаменско-Пестровского сельсовета Ис</w:t>
      </w:r>
      <w:r w:rsidR="00187596">
        <w:rPr>
          <w:rFonts w:ascii="Times New Roman" w:hAnsi="Times New Roman"/>
          <w:szCs w:val="28"/>
        </w:rPr>
        <w:t>синского района Пензенской от 26.12.2023</w:t>
      </w:r>
      <w:r w:rsidR="00EE7705">
        <w:rPr>
          <w:rFonts w:ascii="Times New Roman" w:hAnsi="Times New Roman"/>
          <w:szCs w:val="28"/>
        </w:rPr>
        <w:t xml:space="preserve"> года № </w:t>
      </w:r>
      <w:r w:rsidR="00187596">
        <w:rPr>
          <w:rFonts w:ascii="Times New Roman" w:hAnsi="Times New Roman"/>
          <w:szCs w:val="28"/>
        </w:rPr>
        <w:t>221-76/7</w:t>
      </w:r>
      <w:r>
        <w:rPr>
          <w:rFonts w:ascii="Times New Roman" w:hAnsi="Times New Roman"/>
          <w:szCs w:val="28"/>
        </w:rPr>
        <w:t xml:space="preserve"> «О бюджете Знаменско-Пестровского сельсовета Иссинского р</w:t>
      </w:r>
      <w:r w:rsidR="00187596">
        <w:rPr>
          <w:rFonts w:ascii="Times New Roman" w:hAnsi="Times New Roman"/>
          <w:szCs w:val="28"/>
        </w:rPr>
        <w:t>айона Пензенской области на 2024 год и на плановый период 2025 и 2026</w:t>
      </w:r>
      <w:r>
        <w:rPr>
          <w:rFonts w:ascii="Times New Roman" w:hAnsi="Times New Roman"/>
          <w:szCs w:val="28"/>
        </w:rPr>
        <w:t xml:space="preserve"> годов»</w:t>
      </w:r>
    </w:p>
    <w:p w:rsidR="00787A86" w:rsidRDefault="00787A86" w:rsidP="00787A86">
      <w:pPr>
        <w:jc w:val="center"/>
        <w:rPr>
          <w:rFonts w:ascii="Times New Roman" w:hAnsi="Times New Roman"/>
          <w:b/>
          <w:i w:val="0"/>
          <w:kern w:val="22"/>
          <w:sz w:val="28"/>
          <w:szCs w:val="28"/>
        </w:rPr>
      </w:pPr>
      <w:r>
        <w:rPr>
          <w:rFonts w:ascii="Times New Roman" w:hAnsi="Times New Roman"/>
          <w:b/>
          <w:i w:val="0"/>
          <w:kern w:val="22"/>
          <w:sz w:val="28"/>
          <w:szCs w:val="28"/>
        </w:rPr>
        <w:t>Комитет местного самоуправления Знаменско-Пестровского сельсовета Иссинского района  Пензенской области решил:</w:t>
      </w:r>
    </w:p>
    <w:p w:rsidR="00787A86" w:rsidRDefault="00787A86" w:rsidP="00787A86">
      <w:pPr>
        <w:jc w:val="center"/>
        <w:rPr>
          <w:rFonts w:ascii="Times New Roman" w:hAnsi="Times New Roman"/>
          <w:b/>
          <w:i w:val="0"/>
          <w:kern w:val="22"/>
          <w:sz w:val="28"/>
          <w:szCs w:val="28"/>
        </w:rPr>
      </w:pPr>
    </w:p>
    <w:p w:rsidR="00787A86" w:rsidRPr="000E2771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  <w:r w:rsidRPr="000E2771">
        <w:rPr>
          <w:rFonts w:ascii="Times New Roman" w:hAnsi="Times New Roman"/>
          <w:i w:val="0"/>
        </w:rPr>
        <w:t xml:space="preserve"> 1</w:t>
      </w:r>
      <w:r w:rsidRPr="000E2771">
        <w:rPr>
          <w:rFonts w:ascii="Times New Roman" w:hAnsi="Times New Roman"/>
          <w:i w:val="0"/>
          <w:sz w:val="28"/>
          <w:szCs w:val="28"/>
        </w:rPr>
        <w:t>. Внести изменения  в решение Комитета местного самоуправления Знаменско-Пестровского сельсовета Иссинского района П</w:t>
      </w:r>
      <w:r w:rsidR="00844A40" w:rsidRPr="000E2771">
        <w:rPr>
          <w:rFonts w:ascii="Times New Roman" w:hAnsi="Times New Roman"/>
          <w:i w:val="0"/>
          <w:sz w:val="28"/>
          <w:szCs w:val="28"/>
        </w:rPr>
        <w:t>ензен</w:t>
      </w:r>
      <w:r w:rsidR="00187596" w:rsidRPr="000E2771">
        <w:rPr>
          <w:rFonts w:ascii="Times New Roman" w:hAnsi="Times New Roman"/>
          <w:i w:val="0"/>
          <w:sz w:val="28"/>
          <w:szCs w:val="28"/>
        </w:rPr>
        <w:t>ской области  от 26.12.2023</w:t>
      </w:r>
      <w:r w:rsidR="007C5551" w:rsidRPr="000E2771">
        <w:rPr>
          <w:rFonts w:ascii="Times New Roman" w:hAnsi="Times New Roman"/>
          <w:i w:val="0"/>
          <w:sz w:val="28"/>
          <w:szCs w:val="28"/>
        </w:rPr>
        <w:t xml:space="preserve"> года </w:t>
      </w:r>
      <w:r w:rsidRPr="000E2771">
        <w:rPr>
          <w:rFonts w:ascii="Times New Roman" w:hAnsi="Times New Roman"/>
          <w:i w:val="0"/>
          <w:sz w:val="28"/>
          <w:szCs w:val="28"/>
        </w:rPr>
        <w:t xml:space="preserve">№ </w:t>
      </w:r>
      <w:r w:rsidR="00187596" w:rsidRPr="000E2771">
        <w:rPr>
          <w:rFonts w:ascii="Times New Roman" w:hAnsi="Times New Roman"/>
          <w:i w:val="0"/>
        </w:rPr>
        <w:t>221-76/7</w:t>
      </w:r>
      <w:r w:rsidR="00844A40" w:rsidRPr="000E2771">
        <w:rPr>
          <w:rFonts w:ascii="Times New Roman" w:hAnsi="Times New Roman"/>
          <w:i w:val="0"/>
          <w:szCs w:val="28"/>
        </w:rPr>
        <w:t xml:space="preserve"> </w:t>
      </w:r>
      <w:r w:rsidRPr="000E2771">
        <w:rPr>
          <w:rFonts w:ascii="Times New Roman" w:hAnsi="Times New Roman"/>
          <w:i w:val="0"/>
          <w:sz w:val="28"/>
          <w:szCs w:val="28"/>
        </w:rPr>
        <w:t>«О бюджете Знаменско-Пестровского сельсовета Иссинского р</w:t>
      </w:r>
      <w:r w:rsidR="00844A40" w:rsidRPr="000E2771">
        <w:rPr>
          <w:rFonts w:ascii="Times New Roman" w:hAnsi="Times New Roman"/>
          <w:i w:val="0"/>
          <w:sz w:val="28"/>
          <w:szCs w:val="28"/>
        </w:rPr>
        <w:t>а</w:t>
      </w:r>
      <w:r w:rsidR="00187596" w:rsidRPr="000E2771">
        <w:rPr>
          <w:rFonts w:ascii="Times New Roman" w:hAnsi="Times New Roman"/>
          <w:i w:val="0"/>
          <w:sz w:val="28"/>
          <w:szCs w:val="28"/>
        </w:rPr>
        <w:t>йона Пензенской области на 2024 год и на плановый период 2025 и 2026</w:t>
      </w:r>
      <w:r w:rsidRPr="000E2771">
        <w:rPr>
          <w:rFonts w:ascii="Times New Roman" w:hAnsi="Times New Roman"/>
          <w:i w:val="0"/>
          <w:sz w:val="28"/>
          <w:szCs w:val="28"/>
        </w:rPr>
        <w:t xml:space="preserve"> годов» (далее по тексту </w:t>
      </w:r>
      <w:proofErr w:type="gramStart"/>
      <w:r w:rsidRPr="000E2771">
        <w:rPr>
          <w:rFonts w:ascii="Times New Roman" w:hAnsi="Times New Roman"/>
          <w:i w:val="0"/>
          <w:sz w:val="28"/>
          <w:szCs w:val="28"/>
        </w:rPr>
        <w:t>–З</w:t>
      </w:r>
      <w:proofErr w:type="gramEnd"/>
      <w:r w:rsidRPr="000E2771">
        <w:rPr>
          <w:rFonts w:ascii="Times New Roman" w:hAnsi="Times New Roman"/>
          <w:i w:val="0"/>
          <w:sz w:val="28"/>
          <w:szCs w:val="28"/>
        </w:rPr>
        <w:t>наменско-Пестровский сельсовет)</w:t>
      </w:r>
    </w:p>
    <w:p w:rsidR="00787A86" w:rsidRPr="000E2771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787A86" w:rsidRPr="000E2771" w:rsidRDefault="00787A86" w:rsidP="00787A86">
      <w:pPr>
        <w:jc w:val="left"/>
        <w:rPr>
          <w:rFonts w:ascii="Times New Roman" w:hAnsi="Times New Roman"/>
          <w:i w:val="0"/>
          <w:kern w:val="24"/>
          <w:sz w:val="28"/>
          <w:szCs w:val="28"/>
        </w:rPr>
      </w:pPr>
      <w:r w:rsidRPr="000E2771">
        <w:rPr>
          <w:rFonts w:ascii="Times New Roman" w:hAnsi="Times New Roman"/>
          <w:i w:val="0"/>
          <w:kern w:val="24"/>
          <w:sz w:val="28"/>
          <w:szCs w:val="28"/>
        </w:rPr>
        <w:t xml:space="preserve">   1.1. Статью 1 изложить в следующей редакции:</w:t>
      </w:r>
    </w:p>
    <w:p w:rsidR="00787A86" w:rsidRPr="000E2771" w:rsidRDefault="00787A86" w:rsidP="00787A86">
      <w:pPr>
        <w:ind w:left="-567" w:firstLine="567"/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0E2771">
        <w:rPr>
          <w:rFonts w:ascii="Times New Roman" w:hAnsi="Times New Roman"/>
          <w:i w:val="0"/>
          <w:kern w:val="28"/>
          <w:sz w:val="28"/>
          <w:szCs w:val="28"/>
        </w:rPr>
        <w:t>Статья 1. Основные характеристики бюджета Знаменско-Пестровского</w:t>
      </w:r>
    </w:p>
    <w:p w:rsidR="00787A86" w:rsidRPr="000E2771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               сельсовета Иссинского р</w:t>
      </w:r>
      <w:r w:rsidR="00844A40" w:rsidRPr="000E2771">
        <w:rPr>
          <w:rFonts w:ascii="Times New Roman" w:hAnsi="Times New Roman"/>
          <w:i w:val="0"/>
          <w:kern w:val="28"/>
          <w:sz w:val="28"/>
          <w:szCs w:val="28"/>
        </w:rPr>
        <w:t>айона Пензенской области на 2023</w:t>
      </w:r>
      <w:r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год </w:t>
      </w:r>
    </w:p>
    <w:p w:rsidR="00787A86" w:rsidRPr="000E2771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              </w:t>
      </w:r>
    </w:p>
    <w:p w:rsidR="00787A86" w:rsidRPr="000E2771" w:rsidRDefault="00787A86" w:rsidP="00787A86">
      <w:pPr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1.Утвердить основные характеристики бюджета Знаменско-Пестровского сельсовета Иссинского ра</w:t>
      </w:r>
      <w:r w:rsidR="00187596" w:rsidRPr="000E2771">
        <w:rPr>
          <w:rFonts w:ascii="Times New Roman" w:hAnsi="Times New Roman"/>
          <w:i w:val="0"/>
          <w:kern w:val="28"/>
          <w:sz w:val="28"/>
          <w:szCs w:val="28"/>
        </w:rPr>
        <w:t>йона Пензенской области  на 2024</w:t>
      </w:r>
      <w:r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год:</w:t>
      </w:r>
    </w:p>
    <w:p w:rsidR="00787A86" w:rsidRPr="000E2771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0E2771">
        <w:rPr>
          <w:rFonts w:ascii="Times New Roman" w:hAnsi="Times New Roman"/>
          <w:i w:val="0"/>
          <w:kern w:val="28"/>
          <w:sz w:val="28"/>
          <w:szCs w:val="28"/>
        </w:rPr>
        <w:t>1) Прогнозируемый общий объем доходов бюджета Знаменско-Пестровского сельсовета Иссинского района Пензен</w:t>
      </w:r>
      <w:r w:rsidR="00187596" w:rsidRPr="000E2771">
        <w:rPr>
          <w:rFonts w:ascii="Times New Roman" w:hAnsi="Times New Roman"/>
          <w:i w:val="0"/>
          <w:kern w:val="28"/>
          <w:sz w:val="28"/>
          <w:szCs w:val="28"/>
        </w:rPr>
        <w:t>ской области в</w:t>
      </w:r>
      <w:r w:rsidR="008B3A07"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сум</w:t>
      </w:r>
      <w:r w:rsidR="005004EE"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ме  4367,211 </w:t>
      </w:r>
      <w:r w:rsidRPr="000E2771">
        <w:rPr>
          <w:rFonts w:ascii="Times New Roman" w:hAnsi="Times New Roman"/>
          <w:i w:val="0"/>
          <w:kern w:val="28"/>
          <w:sz w:val="28"/>
          <w:szCs w:val="28"/>
        </w:rPr>
        <w:t>тыс. рублей;</w:t>
      </w:r>
    </w:p>
    <w:p w:rsidR="00787A86" w:rsidRPr="000E2771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0E2771">
        <w:rPr>
          <w:rFonts w:ascii="Times New Roman" w:hAnsi="Times New Roman"/>
          <w:i w:val="0"/>
          <w:kern w:val="28"/>
          <w:sz w:val="28"/>
          <w:szCs w:val="28"/>
        </w:rPr>
        <w:t>2) Общий объем расходов бюджета Знаменско-Пестровского сельсовета Иссинского района Пензенской области в су</w:t>
      </w:r>
      <w:r w:rsidR="005004EE" w:rsidRPr="000E2771">
        <w:rPr>
          <w:rFonts w:ascii="Times New Roman" w:hAnsi="Times New Roman"/>
          <w:i w:val="0"/>
          <w:kern w:val="28"/>
          <w:sz w:val="28"/>
          <w:szCs w:val="28"/>
        </w:rPr>
        <w:t>мме 4555,011</w:t>
      </w:r>
      <w:r w:rsidR="00842AFD"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</w:t>
      </w:r>
      <w:r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тыс. рублей;       </w:t>
      </w:r>
    </w:p>
    <w:p w:rsidR="00787A86" w:rsidRPr="000E2771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</w:p>
    <w:p w:rsidR="00787A86" w:rsidRPr="000E2771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0E2771">
        <w:rPr>
          <w:rFonts w:ascii="Times New Roman" w:hAnsi="Times New Roman"/>
          <w:i w:val="0"/>
          <w:kern w:val="28"/>
          <w:sz w:val="28"/>
          <w:szCs w:val="28"/>
        </w:rPr>
        <w:t>3) Прогнозируемый дефицит бюджета Знаменско-Пестровского сельсовета Иссинского района Пен</w:t>
      </w:r>
      <w:r w:rsidR="00187596" w:rsidRPr="000E2771">
        <w:rPr>
          <w:rFonts w:ascii="Times New Roman" w:hAnsi="Times New Roman"/>
          <w:i w:val="0"/>
          <w:kern w:val="28"/>
          <w:sz w:val="28"/>
          <w:szCs w:val="28"/>
        </w:rPr>
        <w:t>зенской области в сумме  187,800</w:t>
      </w:r>
      <w:r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тыс. рублей</w:t>
      </w:r>
    </w:p>
    <w:p w:rsidR="00787A86" w:rsidRPr="000E2771" w:rsidRDefault="00787A86" w:rsidP="00787A86">
      <w:pPr>
        <w:ind w:firstLine="567"/>
        <w:jc w:val="left"/>
        <w:rPr>
          <w:rFonts w:ascii="Times New Roman" w:hAnsi="Times New Roman"/>
          <w:i w:val="0"/>
          <w:kern w:val="28"/>
          <w:sz w:val="28"/>
          <w:szCs w:val="28"/>
        </w:rPr>
      </w:pPr>
    </w:p>
    <w:p w:rsidR="00787A86" w:rsidRPr="000E2771" w:rsidRDefault="00787A86" w:rsidP="00787A86">
      <w:pPr>
        <w:jc w:val="left"/>
        <w:rPr>
          <w:rFonts w:ascii="Times New Roman" w:hAnsi="Times New Roman"/>
          <w:i w:val="0"/>
          <w:kern w:val="28"/>
          <w:sz w:val="28"/>
          <w:szCs w:val="28"/>
        </w:rPr>
      </w:pPr>
      <w:r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0E2771">
        <w:rPr>
          <w:i w:val="0"/>
          <w:kern w:val="28"/>
          <w:sz w:val="28"/>
          <w:szCs w:val="28"/>
        </w:rPr>
        <w:t>1.3</w:t>
      </w:r>
      <w:r w:rsidRPr="000E2771">
        <w:rPr>
          <w:i w:val="0"/>
          <w:sz w:val="28"/>
          <w:szCs w:val="28"/>
        </w:rPr>
        <w:t xml:space="preserve"> </w:t>
      </w:r>
      <w:r w:rsidRPr="000E2771">
        <w:rPr>
          <w:rFonts w:ascii="Times New Roman" w:hAnsi="Times New Roman"/>
          <w:i w:val="0"/>
          <w:kern w:val="28"/>
          <w:sz w:val="28"/>
          <w:szCs w:val="28"/>
        </w:rPr>
        <w:t>Приложение 1 изложить в следующей редакции (прилагается)</w:t>
      </w:r>
    </w:p>
    <w:p w:rsidR="00787A86" w:rsidRPr="000E2771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0E2771">
        <w:rPr>
          <w:i w:val="0"/>
          <w:kern w:val="28"/>
          <w:sz w:val="28"/>
          <w:szCs w:val="28"/>
        </w:rPr>
        <w:t>1.6</w:t>
      </w:r>
      <w:r w:rsidRPr="000E2771">
        <w:rPr>
          <w:i w:val="0"/>
          <w:sz w:val="28"/>
          <w:szCs w:val="28"/>
        </w:rPr>
        <w:t xml:space="preserve"> </w:t>
      </w:r>
      <w:r w:rsidRPr="000E2771">
        <w:rPr>
          <w:rFonts w:ascii="Times New Roman" w:hAnsi="Times New Roman"/>
          <w:i w:val="0"/>
          <w:kern w:val="28"/>
          <w:sz w:val="28"/>
          <w:szCs w:val="28"/>
        </w:rPr>
        <w:t>Приложение 5 изложить в следующей редакции (прилагается)</w:t>
      </w:r>
    </w:p>
    <w:p w:rsidR="00787A86" w:rsidRPr="000E2771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0E2771">
        <w:rPr>
          <w:i w:val="0"/>
          <w:kern w:val="28"/>
          <w:sz w:val="28"/>
          <w:szCs w:val="28"/>
        </w:rPr>
        <w:t>1.7</w:t>
      </w:r>
      <w:r w:rsidRPr="000E2771">
        <w:rPr>
          <w:i w:val="0"/>
          <w:sz w:val="28"/>
          <w:szCs w:val="28"/>
        </w:rPr>
        <w:t xml:space="preserve"> </w:t>
      </w:r>
      <w:r w:rsidRPr="000E2771">
        <w:rPr>
          <w:rFonts w:ascii="Times New Roman" w:hAnsi="Times New Roman"/>
          <w:i w:val="0"/>
          <w:kern w:val="28"/>
          <w:sz w:val="28"/>
          <w:szCs w:val="28"/>
        </w:rPr>
        <w:t>Приложение 6 изложить в следующей редакции (прилагается)</w:t>
      </w:r>
    </w:p>
    <w:p w:rsidR="00787A86" w:rsidRPr="000E2771" w:rsidRDefault="00787A86" w:rsidP="00787A86">
      <w:pPr>
        <w:jc w:val="both"/>
        <w:rPr>
          <w:rFonts w:ascii="Times New Roman" w:hAnsi="Times New Roman"/>
          <w:i w:val="0"/>
          <w:kern w:val="28"/>
          <w:sz w:val="28"/>
          <w:szCs w:val="28"/>
        </w:rPr>
      </w:pPr>
      <w:r w:rsidRPr="000E2771">
        <w:rPr>
          <w:rFonts w:ascii="Times New Roman" w:hAnsi="Times New Roman"/>
          <w:i w:val="0"/>
          <w:kern w:val="28"/>
          <w:sz w:val="28"/>
          <w:szCs w:val="28"/>
        </w:rPr>
        <w:t xml:space="preserve">        </w:t>
      </w:r>
      <w:r w:rsidRPr="000E2771">
        <w:rPr>
          <w:i w:val="0"/>
          <w:kern w:val="28"/>
          <w:sz w:val="28"/>
          <w:szCs w:val="28"/>
        </w:rPr>
        <w:t>1.8</w:t>
      </w:r>
      <w:r w:rsidRPr="000E2771">
        <w:rPr>
          <w:i w:val="0"/>
          <w:sz w:val="28"/>
          <w:szCs w:val="28"/>
        </w:rPr>
        <w:t xml:space="preserve"> </w:t>
      </w:r>
      <w:r w:rsidRPr="000E2771">
        <w:rPr>
          <w:rFonts w:ascii="Times New Roman" w:hAnsi="Times New Roman"/>
          <w:i w:val="0"/>
          <w:kern w:val="28"/>
          <w:sz w:val="28"/>
          <w:szCs w:val="28"/>
        </w:rPr>
        <w:t>Приложение 7 изложить в следующей редакции (прилагается)</w:t>
      </w:r>
    </w:p>
    <w:p w:rsidR="00787A86" w:rsidRPr="000E2771" w:rsidRDefault="00787A86" w:rsidP="00787A86">
      <w:pPr>
        <w:pStyle w:val="21"/>
        <w:tabs>
          <w:tab w:val="clear" w:pos="0"/>
          <w:tab w:val="left" w:pos="708"/>
        </w:tabs>
        <w:ind w:left="0" w:firstLine="0"/>
        <w:jc w:val="left"/>
        <w:rPr>
          <w:sz w:val="28"/>
          <w:szCs w:val="28"/>
        </w:rPr>
      </w:pPr>
      <w:r w:rsidRPr="000E2771">
        <w:rPr>
          <w:sz w:val="28"/>
          <w:szCs w:val="28"/>
        </w:rPr>
        <w:t>2. Настоящее решение опубликовать в информационном бюллетене «Сельские ведомости».</w:t>
      </w:r>
    </w:p>
    <w:p w:rsidR="00787A86" w:rsidRPr="000E2771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  <w:r w:rsidRPr="000E2771">
        <w:rPr>
          <w:rFonts w:ascii="Times New Roman" w:hAnsi="Times New Roman"/>
          <w:i w:val="0"/>
          <w:sz w:val="28"/>
          <w:szCs w:val="28"/>
        </w:rPr>
        <w:t>3.Настоящее решение вступает в силу  после его официального опубликования.</w:t>
      </w:r>
    </w:p>
    <w:p w:rsidR="00787A86" w:rsidRPr="000E2771" w:rsidRDefault="00787A86" w:rsidP="00787A86">
      <w:pPr>
        <w:jc w:val="both"/>
        <w:rPr>
          <w:rFonts w:ascii="Times New Roman" w:hAnsi="Times New Roman"/>
          <w:i w:val="0"/>
          <w:sz w:val="28"/>
          <w:szCs w:val="28"/>
        </w:rPr>
      </w:pPr>
    </w:p>
    <w:p w:rsidR="00787A86" w:rsidRPr="000E2771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0E2771">
        <w:rPr>
          <w:rFonts w:ascii="Times New Roman" w:hAnsi="Times New Roman"/>
          <w:i w:val="0"/>
          <w:sz w:val="28"/>
          <w:szCs w:val="28"/>
        </w:rPr>
        <w:t xml:space="preserve">4. </w:t>
      </w:r>
      <w:proofErr w:type="gramStart"/>
      <w:r w:rsidRPr="000E2771">
        <w:rPr>
          <w:rFonts w:ascii="Times New Roman" w:hAnsi="Times New Roman"/>
          <w:i w:val="0"/>
          <w:sz w:val="28"/>
          <w:szCs w:val="28"/>
        </w:rPr>
        <w:t>Контроль за</w:t>
      </w:r>
      <w:proofErr w:type="gramEnd"/>
      <w:r w:rsidRPr="000E2771">
        <w:rPr>
          <w:rFonts w:ascii="Times New Roman" w:hAnsi="Times New Roman"/>
          <w:i w:val="0"/>
          <w:sz w:val="28"/>
          <w:szCs w:val="28"/>
        </w:rPr>
        <w:t xml:space="preserve"> выполнением настоящего решения возложить на главу Знаменско</w:t>
      </w:r>
      <w:r w:rsidR="000E2771">
        <w:rPr>
          <w:rFonts w:ascii="Times New Roman" w:hAnsi="Times New Roman"/>
          <w:i w:val="0"/>
          <w:sz w:val="28"/>
          <w:szCs w:val="28"/>
        </w:rPr>
        <w:t xml:space="preserve"> </w:t>
      </w:r>
      <w:r w:rsidRPr="000E2771">
        <w:rPr>
          <w:rFonts w:ascii="Times New Roman" w:hAnsi="Times New Roman"/>
          <w:i w:val="0"/>
          <w:sz w:val="28"/>
          <w:szCs w:val="28"/>
        </w:rPr>
        <w:t>-</w:t>
      </w:r>
      <w:r w:rsidR="000E2771">
        <w:rPr>
          <w:rFonts w:ascii="Times New Roman" w:hAnsi="Times New Roman"/>
          <w:i w:val="0"/>
          <w:sz w:val="28"/>
          <w:szCs w:val="28"/>
        </w:rPr>
        <w:t xml:space="preserve"> </w:t>
      </w:r>
      <w:r w:rsidR="000E2771" w:rsidRPr="000E2771">
        <w:rPr>
          <w:rFonts w:ascii="Times New Roman" w:hAnsi="Times New Roman"/>
          <w:i w:val="0"/>
          <w:sz w:val="28"/>
          <w:szCs w:val="28"/>
        </w:rPr>
        <w:t>Пестровского</w:t>
      </w:r>
      <w:r w:rsidRPr="000E2771">
        <w:rPr>
          <w:rFonts w:ascii="Times New Roman" w:hAnsi="Times New Roman"/>
          <w:i w:val="0"/>
          <w:sz w:val="28"/>
          <w:szCs w:val="28"/>
        </w:rPr>
        <w:t xml:space="preserve">  сельсовета Иссинского района Пензенской области </w:t>
      </w:r>
    </w:p>
    <w:p w:rsidR="00787A86" w:rsidRPr="000E2771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787A86" w:rsidRPr="000E2771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</w:p>
    <w:p w:rsidR="00787A86" w:rsidRPr="000E2771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0E2771">
        <w:rPr>
          <w:rFonts w:ascii="Times New Roman" w:hAnsi="Times New Roman"/>
          <w:i w:val="0"/>
          <w:sz w:val="28"/>
          <w:szCs w:val="28"/>
        </w:rPr>
        <w:t xml:space="preserve">Глава Знаменско-Пестровского </w:t>
      </w:r>
    </w:p>
    <w:p w:rsidR="00787A86" w:rsidRPr="000E2771" w:rsidRDefault="00787A86" w:rsidP="00787A86">
      <w:pPr>
        <w:jc w:val="left"/>
        <w:rPr>
          <w:rFonts w:ascii="Times New Roman" w:hAnsi="Times New Roman"/>
          <w:i w:val="0"/>
          <w:sz w:val="28"/>
          <w:szCs w:val="28"/>
        </w:rPr>
      </w:pPr>
      <w:r w:rsidRPr="000E2771">
        <w:rPr>
          <w:rFonts w:ascii="Times New Roman" w:hAnsi="Times New Roman"/>
          <w:i w:val="0"/>
          <w:sz w:val="28"/>
          <w:szCs w:val="28"/>
        </w:rPr>
        <w:t>сельсовета                                                           Г.С.Ашмарина</w:t>
      </w:r>
    </w:p>
    <w:p w:rsidR="00787A86" w:rsidRPr="000E2771" w:rsidRDefault="00787A86" w:rsidP="00787A86">
      <w:pPr>
        <w:rPr>
          <w:i w:val="0"/>
        </w:rPr>
      </w:pPr>
    </w:p>
    <w:p w:rsidR="00787A86" w:rsidRPr="000E2771" w:rsidRDefault="00787A86" w:rsidP="00787A86">
      <w:pPr>
        <w:rPr>
          <w:i w:val="0"/>
        </w:rPr>
      </w:pPr>
    </w:p>
    <w:p w:rsidR="00787A86" w:rsidRPr="000E2771" w:rsidRDefault="00787A86" w:rsidP="00787A86">
      <w:pPr>
        <w:rPr>
          <w:i w:val="0"/>
        </w:rPr>
      </w:pPr>
    </w:p>
    <w:p w:rsidR="00787A86" w:rsidRPr="000E2771" w:rsidRDefault="00787A86" w:rsidP="00787A86">
      <w:pPr>
        <w:rPr>
          <w:i w:val="0"/>
        </w:rPr>
      </w:pPr>
    </w:p>
    <w:p w:rsidR="00787A86" w:rsidRPr="000E2771" w:rsidRDefault="00787A86" w:rsidP="00787A86">
      <w:pPr>
        <w:ind w:right="-426"/>
        <w:jc w:val="both"/>
        <w:rPr>
          <w:i w:val="0"/>
        </w:rPr>
      </w:pPr>
    </w:p>
    <w:p w:rsidR="00787A86" w:rsidRPr="000E2771" w:rsidRDefault="00787A86" w:rsidP="00787A86">
      <w:pPr>
        <w:ind w:right="-426"/>
        <w:jc w:val="both"/>
        <w:rPr>
          <w:rFonts w:ascii="Times New Roman" w:hAnsi="Times New Roman"/>
          <w:i w:val="0"/>
        </w:rPr>
      </w:pPr>
      <w:r w:rsidRPr="000E2771">
        <w:rPr>
          <w:i w:val="0"/>
        </w:rPr>
        <w:t xml:space="preserve">                                                                                                                                                </w:t>
      </w:r>
      <w:r w:rsidRPr="000E2771">
        <w:rPr>
          <w:i w:val="0"/>
          <w:snapToGrid w:val="0"/>
        </w:rPr>
        <w:t xml:space="preserve">               </w:t>
      </w: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0E2771" w:rsidRDefault="000E2771" w:rsidP="00787A86">
      <w:pPr>
        <w:ind w:right="-426"/>
        <w:rPr>
          <w:rFonts w:ascii="Times New Roman" w:hAnsi="Times New Roman"/>
          <w:i w:val="0"/>
        </w:rPr>
      </w:pPr>
    </w:p>
    <w:p w:rsidR="007834D9" w:rsidRDefault="007834D9" w:rsidP="007834D9">
      <w:pPr>
        <w:suppressAutoHyphens w:val="0"/>
        <w:jc w:val="both"/>
        <w:rPr>
          <w:rFonts w:ascii="Times New Roman" w:hAnsi="Times New Roman"/>
          <w:i w:val="0"/>
        </w:rPr>
      </w:pPr>
    </w:p>
    <w:p w:rsidR="000E2771" w:rsidRPr="000E2771" w:rsidRDefault="000E2771" w:rsidP="007834D9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>Приложение 1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>к  решению Комитета местного самоуправления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на 2024год и плановый период 2025 и 2026 годов»  от 17 июня </w:t>
      </w:r>
      <w:smartTag w:uri="urn:schemas-microsoft-com:office:smarttags" w:element="metricconverter">
        <w:smartTagPr>
          <w:attr w:name="ProductID" w:val="2024 г"/>
        </w:smartTagPr>
        <w:r w:rsidRPr="000E2771">
          <w:rPr>
            <w:rFonts w:ascii="Times New Roman" w:hAnsi="Times New Roman"/>
            <w:i w:val="0"/>
            <w:snapToGrid w:val="0"/>
            <w:color w:val="auto"/>
            <w:kern w:val="0"/>
            <w:lang w:eastAsia="ru-RU"/>
          </w:rPr>
          <w:t>2024 г</w:t>
        </w:r>
      </w:smartTag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№247-82/7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ind w:right="-426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Источники финансирования дефицита бюджета Знаменско-Пестровского сельсовета</w:t>
      </w:r>
    </w:p>
    <w:p w:rsidR="000E2771" w:rsidRPr="000E2771" w:rsidRDefault="000E2771" w:rsidP="000E2771">
      <w:pPr>
        <w:suppressAutoHyphens w:val="0"/>
        <w:ind w:right="-426"/>
        <w:jc w:val="center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Иссинского района Пензенской области </w:t>
      </w:r>
    </w:p>
    <w:p w:rsidR="000E2771" w:rsidRPr="000E2771" w:rsidRDefault="000E2771" w:rsidP="000E2771">
      <w:pPr>
        <w:suppressAutoHyphens w:val="0"/>
        <w:ind w:right="-426"/>
        <w:jc w:val="center"/>
        <w:rPr>
          <w:rFonts w:ascii="Times New Roman" w:hAnsi="Times New Roman"/>
          <w:b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на 2024год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  </w:t>
      </w:r>
      <w:r w:rsidRPr="000E2771">
        <w:rPr>
          <w:rFonts w:ascii="Times New Roman" w:hAnsi="Times New Roman"/>
          <w:b/>
          <w:i w:val="0"/>
          <w:color w:val="auto"/>
          <w:kern w:val="0"/>
          <w:lang w:eastAsia="ru-RU"/>
        </w:rPr>
        <w:t>и на плановый период 2025  и 2026 годов</w:t>
      </w:r>
    </w:p>
    <w:p w:rsidR="000E2771" w:rsidRPr="000E2771" w:rsidRDefault="000E2771" w:rsidP="000E2771">
      <w:pPr>
        <w:suppressAutoHyphens w:val="0"/>
        <w:ind w:right="-426"/>
        <w:jc w:val="center"/>
        <w:rPr>
          <w:rFonts w:ascii="Times New Roman" w:hAnsi="Times New Roman"/>
          <w:b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ind w:right="-426"/>
        <w:jc w:val="center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b/>
          <w:i w:val="0"/>
          <w:color w:val="auto"/>
          <w:kern w:val="0"/>
          <w:lang w:eastAsia="ru-RU"/>
        </w:rPr>
        <w:t xml:space="preserve">                                                                                                                              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>Тыс. руб.</w:t>
      </w:r>
    </w:p>
    <w:tbl>
      <w:tblPr>
        <w:tblW w:w="1077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3970"/>
        <w:gridCol w:w="2977"/>
        <w:gridCol w:w="1275"/>
        <w:gridCol w:w="1276"/>
        <w:gridCol w:w="1276"/>
      </w:tblGrid>
      <w:tr w:rsidR="000E2771" w:rsidRPr="000E2771" w:rsidTr="007834D9">
        <w:trPr>
          <w:trHeight w:val="20"/>
          <w:tblHeader/>
          <w:jc w:val="center"/>
        </w:trPr>
        <w:tc>
          <w:tcPr>
            <w:tcW w:w="3970" w:type="dxa"/>
            <w:vAlign w:val="center"/>
          </w:tcPr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                Наименование</w:t>
            </w:r>
          </w:p>
        </w:tc>
        <w:tc>
          <w:tcPr>
            <w:tcW w:w="2977" w:type="dxa"/>
            <w:vAlign w:val="center"/>
          </w:tcPr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Код</w:t>
            </w:r>
          </w:p>
        </w:tc>
        <w:tc>
          <w:tcPr>
            <w:tcW w:w="1275" w:type="dxa"/>
            <w:vAlign w:val="center"/>
          </w:tcPr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2024г.</w:t>
            </w:r>
          </w:p>
        </w:tc>
        <w:tc>
          <w:tcPr>
            <w:tcW w:w="1276" w:type="dxa"/>
            <w:vAlign w:val="center"/>
          </w:tcPr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2025.</w:t>
            </w:r>
          </w:p>
        </w:tc>
        <w:tc>
          <w:tcPr>
            <w:tcW w:w="1276" w:type="dxa"/>
            <w:vAlign w:val="center"/>
          </w:tcPr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Сумма </w:t>
            </w:r>
          </w:p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2026.</w:t>
            </w:r>
          </w:p>
        </w:tc>
      </w:tr>
      <w:tr w:rsidR="000E2771" w:rsidRPr="000E2771" w:rsidTr="007834D9">
        <w:trPr>
          <w:trHeight w:val="20"/>
          <w:jc w:val="center"/>
        </w:trPr>
        <w:tc>
          <w:tcPr>
            <w:tcW w:w="3970" w:type="dxa"/>
          </w:tcPr>
          <w:p w:rsidR="000E2771" w:rsidRPr="000E2771" w:rsidRDefault="000E2771" w:rsidP="007834D9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2977" w:type="dxa"/>
            <w:vAlign w:val="bottom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000 01 05 00 </w:t>
            </w:r>
            <w:proofErr w:type="spellStart"/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00</w:t>
            </w:r>
            <w:proofErr w:type="spellEnd"/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</w:t>
            </w:r>
            <w:proofErr w:type="spellStart"/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00</w:t>
            </w:r>
            <w:proofErr w:type="spellEnd"/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0000 000</w:t>
            </w:r>
          </w:p>
        </w:tc>
        <w:tc>
          <w:tcPr>
            <w:tcW w:w="1275" w:type="dxa"/>
            <w:vAlign w:val="bottom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187,800</w:t>
            </w:r>
          </w:p>
        </w:tc>
        <w:tc>
          <w:tcPr>
            <w:tcW w:w="1276" w:type="dxa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209,955</w:t>
            </w:r>
          </w:p>
        </w:tc>
        <w:tc>
          <w:tcPr>
            <w:tcW w:w="1276" w:type="dxa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212,790</w:t>
            </w:r>
          </w:p>
        </w:tc>
      </w:tr>
      <w:tr w:rsidR="000E2771" w:rsidRPr="000E2771" w:rsidTr="007834D9">
        <w:trPr>
          <w:trHeight w:val="20"/>
          <w:jc w:val="center"/>
        </w:trPr>
        <w:tc>
          <w:tcPr>
            <w:tcW w:w="3970" w:type="dxa"/>
          </w:tcPr>
          <w:p w:rsidR="000E2771" w:rsidRPr="000E2771" w:rsidRDefault="000E2771" w:rsidP="007834D9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Увеличение прочих остатков денежных средств</w:t>
            </w:r>
          </w:p>
          <w:p w:rsidR="000E2771" w:rsidRPr="000E2771" w:rsidRDefault="000E2771" w:rsidP="007834D9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бюджетов сельских поселений</w:t>
            </w:r>
          </w:p>
        </w:tc>
        <w:tc>
          <w:tcPr>
            <w:tcW w:w="2977" w:type="dxa"/>
            <w:vAlign w:val="bottom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901 01 05 02 01 10 0000 510</w:t>
            </w:r>
          </w:p>
        </w:tc>
        <w:tc>
          <w:tcPr>
            <w:tcW w:w="1275" w:type="dxa"/>
            <w:vAlign w:val="bottom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-4367,211</w:t>
            </w:r>
          </w:p>
        </w:tc>
        <w:tc>
          <w:tcPr>
            <w:tcW w:w="1276" w:type="dxa"/>
          </w:tcPr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-3503,945</w:t>
            </w:r>
          </w:p>
        </w:tc>
        <w:tc>
          <w:tcPr>
            <w:tcW w:w="1276" w:type="dxa"/>
          </w:tcPr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-3593,810</w:t>
            </w:r>
          </w:p>
        </w:tc>
      </w:tr>
      <w:tr w:rsidR="000E2771" w:rsidRPr="000E2771" w:rsidTr="007834D9">
        <w:trPr>
          <w:trHeight w:val="20"/>
          <w:jc w:val="center"/>
        </w:trPr>
        <w:tc>
          <w:tcPr>
            <w:tcW w:w="3970" w:type="dxa"/>
          </w:tcPr>
          <w:p w:rsidR="000E2771" w:rsidRPr="000E2771" w:rsidRDefault="000E2771" w:rsidP="007834D9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Уменьшение прочих остатков денежных средств </w:t>
            </w:r>
          </w:p>
          <w:p w:rsidR="000E2771" w:rsidRPr="000E2771" w:rsidRDefault="000E2771" w:rsidP="007834D9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бюджетов сельских поселений</w:t>
            </w:r>
          </w:p>
        </w:tc>
        <w:tc>
          <w:tcPr>
            <w:tcW w:w="2977" w:type="dxa"/>
            <w:vAlign w:val="bottom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901 01 05 02 01 10 0000 610</w:t>
            </w:r>
          </w:p>
        </w:tc>
        <w:tc>
          <w:tcPr>
            <w:tcW w:w="1275" w:type="dxa"/>
            <w:vAlign w:val="bottom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+4555,011</w:t>
            </w:r>
          </w:p>
        </w:tc>
        <w:tc>
          <w:tcPr>
            <w:tcW w:w="1276" w:type="dxa"/>
          </w:tcPr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+3740,900</w:t>
            </w:r>
          </w:p>
        </w:tc>
        <w:tc>
          <w:tcPr>
            <w:tcW w:w="1276" w:type="dxa"/>
          </w:tcPr>
          <w:p w:rsidR="000E2771" w:rsidRPr="000E2771" w:rsidRDefault="000E2771" w:rsidP="007834D9">
            <w:pPr>
              <w:suppressAutoHyphens w:val="0"/>
              <w:ind w:right="-426"/>
              <w:jc w:val="center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>+3806,600</w:t>
            </w:r>
          </w:p>
        </w:tc>
      </w:tr>
      <w:tr w:rsidR="000E2771" w:rsidRPr="000E2771" w:rsidTr="007834D9">
        <w:trPr>
          <w:trHeight w:val="20"/>
          <w:jc w:val="center"/>
        </w:trPr>
        <w:tc>
          <w:tcPr>
            <w:tcW w:w="3970" w:type="dxa"/>
          </w:tcPr>
          <w:p w:rsidR="000E2771" w:rsidRPr="000E2771" w:rsidRDefault="000E2771" w:rsidP="007834D9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 xml:space="preserve">Итого источники финансирования дефицита </w:t>
            </w:r>
          </w:p>
          <w:p w:rsidR="000E2771" w:rsidRPr="000E2771" w:rsidRDefault="000E2771" w:rsidP="007834D9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бюджета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  <w:t xml:space="preserve">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 xml:space="preserve">Знаменско-Пестровского сельсовета Иссинского </w:t>
            </w:r>
          </w:p>
          <w:p w:rsidR="000E2771" w:rsidRPr="000E2771" w:rsidRDefault="000E2771" w:rsidP="007834D9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lang w:eastAsia="ru-RU"/>
              </w:rPr>
              <w:t>района Пензенской области</w:t>
            </w:r>
          </w:p>
        </w:tc>
        <w:tc>
          <w:tcPr>
            <w:tcW w:w="2977" w:type="dxa"/>
            <w:vAlign w:val="bottom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i w:val="0"/>
                <w:color w:val="auto"/>
                <w:kern w:val="0"/>
                <w:lang w:eastAsia="ru-RU"/>
              </w:rPr>
            </w:pPr>
          </w:p>
        </w:tc>
        <w:tc>
          <w:tcPr>
            <w:tcW w:w="1275" w:type="dxa"/>
            <w:vAlign w:val="bottom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  <w:t>187,800</w:t>
            </w:r>
          </w:p>
        </w:tc>
        <w:tc>
          <w:tcPr>
            <w:tcW w:w="1276" w:type="dxa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  <w:t>209,955</w:t>
            </w:r>
          </w:p>
        </w:tc>
        <w:tc>
          <w:tcPr>
            <w:tcW w:w="1276" w:type="dxa"/>
          </w:tcPr>
          <w:p w:rsidR="000E2771" w:rsidRPr="000E2771" w:rsidRDefault="000E2771" w:rsidP="007834D9">
            <w:pPr>
              <w:suppressAutoHyphens w:val="0"/>
              <w:ind w:right="-426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lang w:eastAsia="ru-RU"/>
              </w:rPr>
              <w:t>212,790</w:t>
            </w:r>
          </w:p>
        </w:tc>
      </w:tr>
    </w:tbl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  <w:t xml:space="preserve">  </w:t>
      </w:r>
    </w:p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0E2771" w:rsidRPr="000E2771" w:rsidRDefault="000E2771" w:rsidP="000E2771">
      <w:pPr>
        <w:suppressAutoHyphens w:val="0"/>
        <w:jc w:val="left"/>
        <w:outlineLvl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                                                                                                                                                        </w:t>
      </w:r>
    </w:p>
    <w:p w:rsidR="00787A86" w:rsidRPr="000E2771" w:rsidRDefault="00787A86" w:rsidP="00787A86">
      <w:pPr>
        <w:ind w:right="-426"/>
        <w:rPr>
          <w:rFonts w:ascii="Times New Roman" w:hAnsi="Times New Roman"/>
          <w:i w:val="0"/>
        </w:rPr>
      </w:pPr>
      <w:r w:rsidRPr="000E2771">
        <w:rPr>
          <w:rFonts w:ascii="Times New Roman" w:hAnsi="Times New Roman"/>
          <w:i w:val="0"/>
        </w:rPr>
        <w:t xml:space="preserve">                                                                       </w:t>
      </w:r>
    </w:p>
    <w:p w:rsidR="00787A86" w:rsidRPr="000E2771" w:rsidRDefault="00787A86" w:rsidP="00787A86">
      <w:pPr>
        <w:ind w:right="-426"/>
        <w:rPr>
          <w:rFonts w:ascii="Times New Roman" w:hAnsi="Times New Roman"/>
          <w:i w:val="0"/>
        </w:rPr>
      </w:pPr>
    </w:p>
    <w:p w:rsidR="00787A86" w:rsidRPr="000E2771" w:rsidRDefault="00787A86" w:rsidP="00787A86">
      <w:pPr>
        <w:ind w:right="-426"/>
        <w:rPr>
          <w:rFonts w:ascii="Times New Roman" w:hAnsi="Times New Roman"/>
          <w:i w:val="0"/>
        </w:rPr>
      </w:pPr>
    </w:p>
    <w:p w:rsidR="00787A86" w:rsidRPr="000E2771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0E2771" w:rsidRPr="000E2771" w:rsidRDefault="000E2771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7A86" w:rsidRDefault="00787A86" w:rsidP="00787A86">
      <w:pPr>
        <w:tabs>
          <w:tab w:val="left" w:pos="2250"/>
        </w:tabs>
        <w:jc w:val="both"/>
        <w:rPr>
          <w:rFonts w:ascii="Times New Roman" w:hAnsi="Times New Roman"/>
          <w:i w:val="0"/>
        </w:rPr>
      </w:pPr>
    </w:p>
    <w:p w:rsidR="007834D9" w:rsidRDefault="007834D9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7834D9" w:rsidRDefault="007834D9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492E5A" w:rsidRDefault="00492E5A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lastRenderedPageBreak/>
        <w:t>Приложение 3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>к  решению Комитета местного самоуправления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на 2024год и плановый период 2025 и 2026 годов»  от 17 июня </w:t>
      </w:r>
      <w:smartTag w:uri="urn:schemas-microsoft-com:office:smarttags" w:element="metricconverter">
        <w:smartTagPr>
          <w:attr w:name="ProductID" w:val="2024 г"/>
        </w:smartTagPr>
        <w:r w:rsidRPr="000E2771">
          <w:rPr>
            <w:rFonts w:ascii="Times New Roman" w:hAnsi="Times New Roman"/>
            <w:i w:val="0"/>
            <w:snapToGrid w:val="0"/>
            <w:color w:val="auto"/>
            <w:kern w:val="0"/>
            <w:lang w:eastAsia="ru-RU"/>
          </w:rPr>
          <w:t>2024 г</w:t>
        </w:r>
      </w:smartTag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№247-82/7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Объем безвозмездных поступлений в бюджет</w:t>
      </w:r>
    </w:p>
    <w:p w:rsidR="000E2771" w:rsidRPr="000E2771" w:rsidRDefault="000E2771" w:rsidP="000E2771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Знаменско-Пёстровского сельсовета Иссинского района Пензенской области</w:t>
      </w:r>
    </w:p>
    <w:p w:rsidR="000E2771" w:rsidRPr="000E2771" w:rsidRDefault="000E2771" w:rsidP="000E2771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b/>
          <w:i w:val="0"/>
          <w:color w:val="auto"/>
          <w:sz w:val="20"/>
          <w:szCs w:val="20"/>
        </w:rPr>
        <w:t>на 2024год и плановый период 2025и 2026годов</w:t>
      </w:r>
      <w:r w:rsidRPr="000E2771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</w:t>
      </w:r>
    </w:p>
    <w:p w:rsidR="000E2771" w:rsidRPr="000E2771" w:rsidRDefault="000E2771" w:rsidP="000E2771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тыс. рублей</w:t>
      </w:r>
    </w:p>
    <w:tbl>
      <w:tblPr>
        <w:tblW w:w="10707" w:type="dxa"/>
        <w:tblInd w:w="-459" w:type="dxa"/>
        <w:tblLayout w:type="fixed"/>
        <w:tblLook w:val="01E0"/>
      </w:tblPr>
      <w:tblGrid>
        <w:gridCol w:w="2835"/>
        <w:gridCol w:w="3136"/>
        <w:gridCol w:w="1634"/>
        <w:gridCol w:w="1559"/>
        <w:gridCol w:w="1543"/>
      </w:tblGrid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ВИД ДОХОДА</w:t>
            </w:r>
          </w:p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0E2771">
                <w:rPr>
                  <w:rFonts w:ascii="Times New Roman" w:hAnsi="Times New Roman"/>
                  <w:b/>
                  <w:i w:val="0"/>
                  <w:color w:val="auto"/>
                  <w:kern w:val="0"/>
                  <w:sz w:val="20"/>
                  <w:szCs w:val="20"/>
                  <w:lang w:eastAsia="ru-RU"/>
                </w:rPr>
                <w:t>2024 г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5 г"/>
              </w:smartTagPr>
              <w:r w:rsidRPr="000E2771">
                <w:rPr>
                  <w:rFonts w:ascii="Times New Roman" w:hAnsi="Times New Roman"/>
                  <w:b/>
                  <w:i w:val="0"/>
                  <w:color w:val="auto"/>
                  <w:kern w:val="0"/>
                  <w:sz w:val="20"/>
                  <w:szCs w:val="20"/>
                  <w:lang w:eastAsia="ru-RU"/>
                </w:rPr>
                <w:t>2025 г</w:t>
              </w:r>
            </w:smartTag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0E2771">
                <w:rPr>
                  <w:rFonts w:ascii="Times New Roman" w:hAnsi="Times New Roman"/>
                  <w:b/>
                  <w:i w:val="0"/>
                  <w:color w:val="auto"/>
                  <w:kern w:val="0"/>
                  <w:sz w:val="20"/>
                  <w:szCs w:val="20"/>
                  <w:lang w:eastAsia="ru-RU"/>
                </w:rPr>
                <w:t>2026 г</w:t>
              </w:r>
            </w:smartTag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000 2 00 00000 00 0000 000</w:t>
            </w:r>
          </w:p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2331,121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1467,645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1498,810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2331,121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1467,645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1498,810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1270,421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1309,345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1325,510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000 2 02 15001 00 0000 150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1270,421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1309,345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1325,510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000 2 02 15001 10 0000 150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1270,421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1309,345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1325,510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000 2 02 20000 00 0000 150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shd w:val="clear" w:color="auto" w:fill="FFFFFF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000 2 02 25576 10 0000 150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333333"/>
                <w:kern w:val="0"/>
                <w:sz w:val="20"/>
                <w:szCs w:val="20"/>
                <w:shd w:val="clear" w:color="auto" w:fill="FFFFFF"/>
                <w:lang w:eastAsia="ru-RU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000 2 02 25576 10 9251 150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 </w:t>
            </w:r>
            <w:proofErr w:type="spell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000 2 02 25576 10 9534 150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0,000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Субвенция бюджетам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000 2 02 35118 10 0000 150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000 2 02 40000 00 0000 150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628,166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000 2 02 40014 10 0000 150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Межбюджетные трансферты, передаваемые бюджетам  сельских поселений из бюджета муниципальных районов на осуществление части полномочий  </w:t>
            </w: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решению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вопросов местного значения  в соответствии с заключенными соглашениями градостроительная деятельность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0,000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firstLine="45"/>
              <w:jc w:val="both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000 2 02 49999 10 3000 150</w:t>
            </w: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ind w:left="284" w:firstLine="284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628,166</w:t>
            </w:r>
          </w:p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000 2 07 00000 00 0000 000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296,124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8,000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9,000</w:t>
            </w:r>
          </w:p>
        </w:tc>
      </w:tr>
      <w:tr w:rsidR="000E2771" w:rsidRPr="000E2771" w:rsidTr="000E2771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000 2 07 05030 10 0000 150</w:t>
            </w:r>
          </w:p>
        </w:tc>
        <w:tc>
          <w:tcPr>
            <w:tcW w:w="3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296,124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8,000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pacing w:before="6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9,0000</w:t>
            </w:r>
          </w:p>
        </w:tc>
      </w:tr>
    </w:tbl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0E2771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Объем  поступления доходов в бюджет</w:t>
      </w: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0E2771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Знаменско-Пёстровского сельсовета Иссинского района Пензенской области на 2024 год</w:t>
      </w: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0E2771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и плановый период 2025 и 2026 годов                                                                                                                                                                                                                               тыс</w:t>
      </w:r>
      <w:proofErr w:type="gramStart"/>
      <w:r w:rsidRPr="000E2771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.р</w:t>
      </w:r>
      <w:proofErr w:type="gramEnd"/>
      <w:r w:rsidRPr="000E2771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>уб.</w:t>
      </w:r>
    </w:p>
    <w:tbl>
      <w:tblPr>
        <w:tblW w:w="4900" w:type="pct"/>
        <w:tblInd w:w="-432" w:type="dxa"/>
        <w:tblLayout w:type="fixed"/>
        <w:tblLook w:val="0000"/>
      </w:tblPr>
      <w:tblGrid>
        <w:gridCol w:w="2288"/>
        <w:gridCol w:w="4227"/>
        <w:gridCol w:w="995"/>
        <w:gridCol w:w="995"/>
        <w:gridCol w:w="875"/>
      </w:tblGrid>
      <w:tr w:rsidR="000E2771" w:rsidRPr="000E2771" w:rsidTr="007834D9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КОД</w:t>
            </w:r>
          </w:p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 на 2025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2026 год</w:t>
            </w:r>
          </w:p>
        </w:tc>
      </w:tr>
      <w:tr w:rsidR="000E2771" w:rsidRPr="000E2771" w:rsidTr="007834D9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НАЛОГОВЫЕ И НЕНАЛОГОВЫЕ ДОХОДЫ</w:t>
            </w:r>
          </w:p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2036,000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2063,300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2095,000</w:t>
            </w:r>
          </w:p>
        </w:tc>
      </w:tr>
      <w:tr w:rsidR="000E2771" w:rsidRPr="000E2771" w:rsidTr="007834D9">
        <w:trPr>
          <w:trHeight w:val="37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НАЛОГОВЫЕ ДОХОДЫ</w:t>
            </w:r>
          </w:p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2036,000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2063,300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2095,000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000 1 03 00000 00 0000  000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000 1 03 02000 01 0000 110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C0000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eastAsia="MS Mincho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1458,000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000 1 03 02230  01 0000 110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575,990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617,350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644,770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000 1 03 02240  01 0000 110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) двигателей, подлежащие распределению между бюджетами  субъектов 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4,220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4,290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  000 1 03 02250  01 0000 110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Доходы от уплаты акцизов на автомобильный бензин, подлежащие </w:t>
            </w: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-р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712,040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753,290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778,510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tabs>
                <w:tab w:val="left" w:pos="2835"/>
              </w:tabs>
              <w:suppressAutoHyphens w:val="0"/>
              <w:snapToGrid w:val="0"/>
              <w:ind w:left="-142"/>
              <w:jc w:val="both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000 1 03 02260 01 0000 110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tabs>
                <w:tab w:val="left" w:pos="2835"/>
              </w:tabs>
              <w:suppressAutoHyphens w:val="0"/>
              <w:snapToGrid w:val="0"/>
              <w:ind w:firstLine="34"/>
              <w:jc w:val="left"/>
              <w:rPr>
                <w:rFonts w:ascii="Times New Roman" w:hAnsi="Times New Roman"/>
                <w:i w:val="0"/>
                <w:color w:val="auto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уплаты акцизов на  прямогонный бензин, подлежащие 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-75,970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-80,850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-79,400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571,000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573,000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575,000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000 1 06 01000 00 0000 000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Налог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21,000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554,,000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554,,000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554,,000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000 1 06 06033 10 0000 110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459,000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459,000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459,000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95,000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000 1 13 00000 00 0000 000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  <w:tr w:rsidR="000E2771" w:rsidRPr="000E2771" w:rsidTr="007834D9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000 1 13 02065 10 0000 130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</w:t>
            </w:r>
          </w:p>
        </w:tc>
      </w:tr>
    </w:tbl>
    <w:p w:rsidR="000E2771" w:rsidRPr="000E2771" w:rsidRDefault="000E2771" w:rsidP="000E2771">
      <w:pPr>
        <w:suppressAutoHyphens w:val="0"/>
        <w:jc w:val="center"/>
        <w:outlineLvl w:val="0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</w:p>
    <w:p w:rsidR="000E2771" w:rsidRP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ab/>
      </w: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7834D9" w:rsidRDefault="007834D9" w:rsidP="007834D9">
      <w:pPr>
        <w:suppressAutoHyphens w:val="0"/>
        <w:jc w:val="both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7834D9" w:rsidRDefault="007834D9" w:rsidP="007834D9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7834D9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>Приложение 5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>к  решению Комитета местного самоуправления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на 2024год и плановый период 2025 и 2026 годов»  от 17 июня </w:t>
      </w:r>
      <w:smartTag w:uri="urn:schemas-microsoft-com:office:smarttags" w:element="metricconverter">
        <w:smartTagPr>
          <w:attr w:name="ProductID" w:val="2024 г"/>
        </w:smartTagPr>
        <w:r w:rsidRPr="000E2771">
          <w:rPr>
            <w:rFonts w:ascii="Times New Roman" w:hAnsi="Times New Roman"/>
            <w:i w:val="0"/>
            <w:snapToGrid w:val="0"/>
            <w:color w:val="auto"/>
            <w:kern w:val="0"/>
            <w:lang w:eastAsia="ru-RU"/>
          </w:rPr>
          <w:t>2024 г</w:t>
        </w:r>
      </w:smartTag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№247-82/7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</w:p>
    <w:p w:rsidR="000E2771" w:rsidRPr="000E2771" w:rsidRDefault="000E2771" w:rsidP="000E2771">
      <w:pPr>
        <w:suppressAutoHyphens w:val="0"/>
        <w:ind w:right="-426"/>
        <w:jc w:val="left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</w:p>
    <w:p w:rsidR="000E2771" w:rsidRPr="000E2771" w:rsidRDefault="000E2771" w:rsidP="000E2771">
      <w:pPr>
        <w:suppressAutoHyphens w:val="0"/>
        <w:ind w:right="-426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>РАСПРЕДЕЛЕНИЕ</w:t>
      </w: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>бюджетных ассигнований  на 2024 год</w:t>
      </w:r>
      <w:r w:rsidRPr="000E2771">
        <w:rPr>
          <w:rFonts w:ascii="Times New Roman" w:hAnsi="Times New Roman"/>
          <w:b/>
          <w:i w:val="0"/>
          <w:color w:val="auto"/>
          <w:kern w:val="0"/>
          <w:sz w:val="22"/>
          <w:szCs w:val="20"/>
          <w:lang w:eastAsia="ru-RU"/>
        </w:rPr>
        <w:t xml:space="preserve"> </w:t>
      </w:r>
      <w:r w:rsidRPr="000E2771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>и  плановый период 2025 и 2026 годов</w:t>
      </w: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 xml:space="preserve"> по разделам, подразделам, целевым статьям (муниципальной программы Знаменско-Пестровского сельсовета Иссинского района Пензенской области и </w:t>
      </w:r>
      <w:proofErr w:type="spellStart"/>
      <w:r w:rsidRPr="000E2771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>непрограммным</w:t>
      </w:r>
      <w:proofErr w:type="spellEnd"/>
      <w:r w:rsidRPr="000E2771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 xml:space="preserve"> направлениям деятельности) группам и подгруппам </w:t>
      </w:r>
      <w:proofErr w:type="gramStart"/>
      <w:r w:rsidRPr="000E2771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>видов расходов  классификации  расходов бюджета</w:t>
      </w:r>
      <w:proofErr w:type="gramEnd"/>
      <w:r w:rsidRPr="000E2771"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  <w:t xml:space="preserve"> Знаменско-Пестровского сельсовета Иссинского района Пензенской области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u w:val="single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u w:val="single"/>
          <w:lang w:eastAsia="ru-RU"/>
        </w:rPr>
        <w:t>тыс</w:t>
      </w:r>
      <w:proofErr w:type="gramStart"/>
      <w:r w:rsidRPr="000E2771">
        <w:rPr>
          <w:rFonts w:ascii="Times New Roman" w:hAnsi="Times New Roman"/>
          <w:i w:val="0"/>
          <w:color w:val="auto"/>
          <w:kern w:val="0"/>
          <w:u w:val="single"/>
          <w:lang w:eastAsia="ru-RU"/>
        </w:rPr>
        <w:t>.р</w:t>
      </w:r>
      <w:proofErr w:type="gramEnd"/>
      <w:r w:rsidRPr="000E2771">
        <w:rPr>
          <w:rFonts w:ascii="Times New Roman" w:hAnsi="Times New Roman"/>
          <w:i w:val="0"/>
          <w:color w:val="auto"/>
          <w:kern w:val="0"/>
          <w:u w:val="single"/>
          <w:lang w:eastAsia="ru-RU"/>
        </w:rPr>
        <w:t>уб.</w:t>
      </w:r>
    </w:p>
    <w:tbl>
      <w:tblPr>
        <w:tblW w:w="5455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7"/>
        <w:gridCol w:w="702"/>
        <w:gridCol w:w="709"/>
        <w:gridCol w:w="1559"/>
        <w:gridCol w:w="851"/>
        <w:gridCol w:w="992"/>
        <w:gridCol w:w="992"/>
        <w:gridCol w:w="1134"/>
        <w:gridCol w:w="236"/>
      </w:tblGrid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    Наименование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ЦСР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2026г.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tabs>
                <w:tab w:val="left" w:pos="1725"/>
              </w:tabs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Всего: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4555,011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3651,140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3624,480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2462,315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2452,315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2452,315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2452,315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2452,315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1978,332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1907,872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1176,751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0E2771" w:rsidRPr="000E2771" w:rsidTr="007834D9">
        <w:trPr>
          <w:gridAfter w:val="1"/>
          <w:wAfter w:w="236" w:type="dxa"/>
          <w:trHeight w:val="90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1176,751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1079,9 03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персоналу государственных (муниципальных) 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органов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1176,751                   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Расходы на обеспечение функций органов местного самоуправления 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250,512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235,183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235,183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571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0E2771" w:rsidRPr="000E2771" w:rsidTr="007834D9">
        <w:trPr>
          <w:gridAfter w:val="1"/>
          <w:wAfter w:w="236" w:type="dxa"/>
          <w:trHeight w:val="112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0E2771" w:rsidRPr="000E2771" w:rsidTr="007834D9">
        <w:trPr>
          <w:gridAfter w:val="1"/>
          <w:wAfter w:w="236" w:type="dxa"/>
          <w:trHeight w:val="649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0E2771" w:rsidRPr="000E2771" w:rsidTr="007834D9">
        <w:trPr>
          <w:gridAfter w:val="1"/>
          <w:wAfter w:w="236" w:type="dxa"/>
          <w:trHeight w:val="649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задолженность по расходам на обеспечение  функций  органов  местного самоуправления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649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649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349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29,970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402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72 0 00 00000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29,970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279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Знаменско-Пестровского сельсовета Иссинского района Пензенской области на проведение выборов и референдумов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72 0 00 80710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29,970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279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72 0 00 80710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29,970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279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72 0 00 80710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29,970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71 0 00 20500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«Устойчивое развитие 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территории Знаменско-Пестровского сельсовета Иссинского района Пензенской области »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0E2771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деятельности ДНД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01 8 01 64310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</w:t>
            </w:r>
            <w:proofErr w:type="spell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Антинаркотическая</w:t>
            </w:r>
            <w:proofErr w:type="spell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Знаменско-Пестровского </w:t>
            </w:r>
            <w:r w:rsidRPr="000E2771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365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84,360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84,360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84,360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Проведение торжественных мероприятий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84 0 00 21350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10,370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84 0 00 21350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84 0 00 21350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10,370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Осуществление первичного воинского   учета органами местного самоуправления поселений, муниципальных и городских округов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приобретение техники и оборудования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01 22040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18"/>
            </w:tblGrid>
            <w:tr w:rsidR="000E2771" w:rsidRPr="000E2771" w:rsidTr="000E2771"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0E2771" w:rsidRPr="000E2771" w:rsidRDefault="000E2771" w:rsidP="000E2771">
                  <w:pPr>
                    <w:suppressAutoHyphens w:val="0"/>
                    <w:jc w:val="left"/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</w:pPr>
                  <w:r w:rsidRPr="000E2771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>01</w:t>
                  </w:r>
                  <w:proofErr w:type="gramStart"/>
                  <w:r w:rsidRPr="000E2771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 xml:space="preserve"> Б</w:t>
                  </w:r>
                  <w:proofErr w:type="gramEnd"/>
                  <w:r w:rsidRPr="000E2771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 xml:space="preserve"> 01 22040</w:t>
                  </w:r>
                </w:p>
              </w:tc>
            </w:tr>
          </w:tbl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01 22040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727,710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727,710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727,710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Кредиторская  задолженность  на содержание дорог и инженерных сооружений на них в границах сельских поселений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778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01 4 01 21870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408,340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408,340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408,340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157,287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157,287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157,287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01 09505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01 09505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01 09505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мероприятия по подпрограмме «Чистая вода»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40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br/>
              <w:t>Благоустройство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«Устойчивое развитие территории Знаменско-Пестровского сельсовета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Иссинского района Пензенской области 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Подпрограмма «Организация досуга и обеспечение услугами культуры жителей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Знаменско-Пестровского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содержание и обслуживание учреждений культуры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120,328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  <w:trHeight w:val="559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120,328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120,328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 на содержание и обслуживание учреждений культуры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Знаменско-Пестровского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lastRenderedPageBreak/>
              <w:t xml:space="preserve">Иссинского района Пензенской области» 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lastRenderedPageBreak/>
              <w:t>Основное мероприятие 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за счет  межбюджетных трансфертов, передаваемых из бюджетов  поселений на осуществление части полномочий по принятию мер по локализации пожара  и спасению людей и имущества до прибытия подразделений Государственной противопожарной службы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0E2771" w:rsidRPr="000E2771" w:rsidTr="007834D9"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306,100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0E2771" w:rsidRPr="000E2771" w:rsidTr="007834D9">
        <w:trPr>
          <w:gridAfter w:val="1"/>
          <w:wAfter w:w="236" w:type="dxa"/>
          <w:trHeight w:val="470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</w:tr>
      <w:tr w:rsidR="000E2771" w:rsidRPr="000E2771" w:rsidTr="007834D9">
        <w:trPr>
          <w:gridAfter w:val="1"/>
          <w:wAfter w:w="236" w:type="dxa"/>
          <w:trHeight w:val="283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соответствии с заключёнными соглашениями - п</w:t>
            </w:r>
            <w:r w:rsidRPr="000E2771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0E2771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0E2771" w:rsidRPr="000E2771" w:rsidTr="007834D9">
        <w:trPr>
          <w:gridAfter w:val="1"/>
          <w:wAfter w:w="236" w:type="dxa"/>
        </w:trPr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</w:tbl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                          </w:t>
      </w:r>
    </w:p>
    <w:p w:rsidR="000E2771" w:rsidRPr="000E2771" w:rsidRDefault="000E2771" w:rsidP="000E2771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0E2771" w:rsidRPr="000E2771" w:rsidRDefault="000E2771" w:rsidP="000E2771">
      <w:pPr>
        <w:tabs>
          <w:tab w:val="left" w:pos="3930"/>
        </w:tabs>
        <w:suppressAutoHyphens w:val="0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0E2771" w:rsidRPr="000E2771" w:rsidRDefault="000E2771" w:rsidP="000E2771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0E2771" w:rsidRPr="000E2771" w:rsidRDefault="000E2771" w:rsidP="000E2771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</w:t>
      </w:r>
    </w:p>
    <w:p w:rsidR="000E2771" w:rsidRPr="000E2771" w:rsidRDefault="000E2771" w:rsidP="00492E5A">
      <w:pPr>
        <w:tabs>
          <w:tab w:val="left" w:pos="3930"/>
        </w:tabs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</w:t>
      </w:r>
      <w:r w:rsidR="00492E5A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>Приложение 6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>к  решению Комитета местного самоуправления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на 2024год и плановый период 2025 и 2026 годов»  от 17 июня </w:t>
      </w:r>
      <w:smartTag w:uri="urn:schemas-microsoft-com:office:smarttags" w:element="metricconverter">
        <w:smartTagPr>
          <w:attr w:name="ProductID" w:val="2024 г"/>
        </w:smartTagPr>
        <w:r w:rsidRPr="000E2771">
          <w:rPr>
            <w:rFonts w:ascii="Times New Roman" w:hAnsi="Times New Roman"/>
            <w:i w:val="0"/>
            <w:snapToGrid w:val="0"/>
            <w:color w:val="auto"/>
            <w:kern w:val="0"/>
            <w:lang w:eastAsia="ru-RU"/>
          </w:rPr>
          <w:t>2024 г</w:t>
        </w:r>
      </w:smartTag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№247-82/7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b/>
          <w:i w:val="0"/>
          <w:color w:val="auto"/>
          <w:kern w:val="0"/>
          <w:szCs w:val="20"/>
          <w:lang w:eastAsia="ru-RU"/>
        </w:rPr>
        <w:t xml:space="preserve"> </w:t>
      </w: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Ведомственная структура  расходов бюджета Знаменско-Пестровского сельсовета </w:t>
      </w: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Иссинского района Пензенской области на 2024 год</w:t>
      </w:r>
      <w:r w:rsidRPr="000E2771">
        <w:rPr>
          <w:rFonts w:ascii="Times New Roman" w:hAnsi="Times New Roman"/>
          <w:b/>
          <w:i w:val="0"/>
          <w:color w:val="auto"/>
          <w:kern w:val="0"/>
          <w:sz w:val="20"/>
          <w:szCs w:val="20"/>
          <w:lang w:eastAsia="ru-RU"/>
        </w:rPr>
        <w:t xml:space="preserve"> </w:t>
      </w: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b/>
          <w:i w:val="0"/>
          <w:color w:val="auto"/>
          <w:kern w:val="0"/>
          <w:lang w:eastAsia="ru-RU"/>
        </w:rPr>
        <w:t>и плановый период 2025 и 2026 годов</w:t>
      </w:r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.</w:t>
      </w: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Cs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                                                                                                                                           </w:t>
      </w:r>
      <w:r w:rsidRPr="000E2771">
        <w:rPr>
          <w:rFonts w:ascii="Times New Roman" w:hAnsi="Times New Roman"/>
          <w:bCs/>
          <w:i w:val="0"/>
          <w:color w:val="auto"/>
          <w:kern w:val="0"/>
          <w:lang w:eastAsia="ru-RU"/>
        </w:rPr>
        <w:t>тыс</w:t>
      </w:r>
      <w:proofErr w:type="gramStart"/>
      <w:r w:rsidRPr="000E2771">
        <w:rPr>
          <w:rFonts w:ascii="Times New Roman" w:hAnsi="Times New Roman"/>
          <w:bCs/>
          <w:i w:val="0"/>
          <w:color w:val="auto"/>
          <w:kern w:val="0"/>
          <w:lang w:eastAsia="ru-RU"/>
        </w:rPr>
        <w:t>.р</w:t>
      </w:r>
      <w:proofErr w:type="gramEnd"/>
      <w:r w:rsidRPr="000E2771">
        <w:rPr>
          <w:rFonts w:ascii="Times New Roman" w:hAnsi="Times New Roman"/>
          <w:bCs/>
          <w:i w:val="0"/>
          <w:color w:val="auto"/>
          <w:kern w:val="0"/>
          <w:lang w:eastAsia="ru-RU"/>
        </w:rPr>
        <w:t>ублей</w:t>
      </w:r>
    </w:p>
    <w:tbl>
      <w:tblPr>
        <w:tblW w:w="595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701"/>
        <w:gridCol w:w="1127"/>
        <w:gridCol w:w="425"/>
        <w:gridCol w:w="709"/>
        <w:gridCol w:w="1559"/>
        <w:gridCol w:w="709"/>
        <w:gridCol w:w="991"/>
        <w:gridCol w:w="1134"/>
        <w:gridCol w:w="992"/>
        <w:gridCol w:w="236"/>
        <w:gridCol w:w="808"/>
      </w:tblGrid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                Наименование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Код главного распределителя бюджетных средств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</w:t>
            </w:r>
            <w:proofErr w:type="spell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  ЦСР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2024г.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2025г.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Сумма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6 г"/>
              </w:smartTagPr>
              <w:r w:rsidRPr="000E2771">
                <w:rPr>
                  <w:rFonts w:ascii="Times New Roman" w:hAnsi="Times New Roman"/>
                  <w:b/>
                  <w:i w:val="0"/>
                  <w:color w:val="auto"/>
                  <w:kern w:val="0"/>
                  <w:sz w:val="20"/>
                  <w:szCs w:val="20"/>
                  <w:lang w:eastAsia="ru-RU"/>
                </w:rPr>
                <w:t>2026 г</w:t>
              </w:r>
            </w:smartTag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4555,011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3651,140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3624,480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Администрация Знаменско-Пестровского сельсовета Иссинского района Пензенской области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2462,315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2452,315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0E2771" w:rsidRPr="000E2771" w:rsidTr="00793E07">
        <w:trPr>
          <w:gridAfter w:val="2"/>
          <w:wAfter w:w="1044" w:type="dxa"/>
          <w:trHeight w:val="647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2452,315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2452,315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2452,315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1988,332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1917,872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1176,751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1176,751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0E2771" w:rsidRPr="000E2771" w:rsidTr="00793E07">
        <w:trPr>
          <w:gridAfter w:val="2"/>
          <w:wAfter w:w="1044" w:type="dxa"/>
          <w:trHeight w:val="9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1176,751            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250,512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10479,903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235,183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235,183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  <w:trHeight w:val="571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0E2771" w:rsidRPr="000E2771" w:rsidTr="00793E07">
        <w:trPr>
          <w:gridAfter w:val="2"/>
          <w:wAfter w:w="1044" w:type="dxa"/>
          <w:trHeight w:val="112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государственными внебюджетными фондами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982,111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898,329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870,989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задолженность по расходам на обеспечение  функций  органов  местного самоуправления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(Закупка товаров, работ и услуг для обеспечения государственных (муниципальных) нужд</w:t>
            </w:r>
            <w:proofErr w:type="gram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01 0220К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12,971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29,970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72 0 00 00000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29,970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Знаменско-Пестровского сельсовета Иссинского района Пензенской области на проведение выборов и референдумов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72 0 00 80710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29,970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72 0 00 80710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29,970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72 0 00 80710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29,970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71 0 00 20500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71 0 00 20500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5,000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lastRenderedPageBreak/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0E2771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деятельности ДНД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01 8 01 21830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</w:t>
            </w:r>
            <w:proofErr w:type="spell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Антинаркотическая</w:t>
            </w:r>
            <w:proofErr w:type="spell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Знаменско-Пестровского </w:t>
            </w:r>
            <w:r w:rsidRPr="000E2771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78 0 00 21420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84,360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Проведение торжественных мероприятий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84 0 00 21350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10,370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84 0 00 21350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84 0 00 21350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10,370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90 0 00 66210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7,200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  <w:trHeight w:val="368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«Обеспечение деятельности администрации Знаменско-Пестровского сельсовета Иссинского 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района Пензенской области»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lastRenderedPageBreak/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136,500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150,300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164,300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приобретение техники и оборудования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01 22040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/>
            </w:tblPr>
            <w:tblGrid>
              <w:gridCol w:w="1418"/>
            </w:tblGrid>
            <w:tr w:rsidR="000E2771" w:rsidRPr="000E2771" w:rsidTr="000E2771">
              <w:tc>
                <w:tcPr>
                  <w:tcW w:w="1418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</w:tcPr>
                <w:p w:rsidR="000E2771" w:rsidRPr="000E2771" w:rsidRDefault="000E2771" w:rsidP="000E2771">
                  <w:pPr>
                    <w:suppressAutoHyphens w:val="0"/>
                    <w:jc w:val="left"/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</w:pPr>
                  <w:r w:rsidRPr="000E2771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>01</w:t>
                  </w:r>
                  <w:proofErr w:type="gramStart"/>
                  <w:r w:rsidRPr="000E2771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 xml:space="preserve"> Б</w:t>
                  </w:r>
                  <w:proofErr w:type="gramEnd"/>
                  <w:r w:rsidRPr="000E2771">
                    <w:rPr>
                      <w:rFonts w:ascii="Times New Roman" w:hAnsi="Times New Roman"/>
                      <w:i w:val="0"/>
                      <w:color w:val="auto"/>
                      <w:kern w:val="0"/>
                      <w:sz w:val="20"/>
                      <w:szCs w:val="20"/>
                      <w:lang w:eastAsia="ru-RU"/>
                    </w:rPr>
                    <w:t xml:space="preserve"> 01 22040</w:t>
                  </w:r>
                </w:p>
              </w:tc>
            </w:tr>
          </w:tbl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01 22040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1,950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0E2771" w:rsidRPr="000E2771" w:rsidTr="00793E07">
        <w:trPr>
          <w:gridAfter w:val="1"/>
          <w:wAfter w:w="808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22,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500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1458,000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1482,300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1512,000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727,710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0E2771" w:rsidRPr="000E2771" w:rsidTr="00793E07">
        <w:trPr>
          <w:gridAfter w:val="2"/>
          <w:wAfter w:w="1044" w:type="dxa"/>
          <w:trHeight w:val="912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727,710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727,710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533,300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563,000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 задолженность  на содержание дорог и инженерных сооружений на них в границах сельских поселений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27,410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01 4 01 21870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Закупка товаров, работ и 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2130К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95,540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408,340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408,340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01 4 01 46030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408,340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750,000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78 0 00 21750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199,000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157,287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157,287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157,287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01 09505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01 09505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Иные закупки товаров, работ и услуг для обеспечения 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01 09505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Расходы на мероприятия по подпрограмме «Чистая вода»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01 7 01 21270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  <w:trHeight w:val="365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05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01 4 01 00000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130,000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4 01 2129К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4,487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Культура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«Организация досуга и обеспечение услугами культуры жителей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Знаменско-Пестровского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01 6 01 00000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snapToGrid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содержание и обслуживание учреждений культуры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120,328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120,328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120,328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 на содержание и обслуживание учреждений культуры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6 01 2126К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73 0 00 28550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59,301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Межбюджетные трансферты общего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характера бюджетам субъектов Российской Федерации и муниципальных образований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0E2771" w:rsidRPr="000E2771" w:rsidTr="00793E07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 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both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</w:tr>
      <w:tr w:rsidR="000E2771" w:rsidRPr="000E2771" w:rsidTr="00793E07"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Знаменско-Пестровского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524,817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30,308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0,687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за счет  межбюджетных трансфертов, передаваемых из бюджетов  поселений на осуществление части полномочий по принятию мер по локализации пожара  и спасению людей и имущества до прибытия 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подразделений Государственной противопожарной службы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0E2771" w:rsidRPr="000E2771" w:rsidTr="00793E07">
        <w:trPr>
          <w:gridAfter w:val="2"/>
          <w:wAfter w:w="1044" w:type="dxa"/>
          <w:trHeight w:val="470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5,925</w:t>
            </w:r>
          </w:p>
        </w:tc>
      </w:tr>
      <w:tr w:rsidR="000E2771" w:rsidRPr="000E2771" w:rsidTr="00793E07">
        <w:trPr>
          <w:gridAfter w:val="2"/>
          <w:wAfter w:w="1044" w:type="dxa"/>
          <w:trHeight w:val="283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5,927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E2771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0E2771">
              <w:rPr>
                <w:rFonts w:ascii="Times New Roman" w:hAnsi="Times New Roman" w:cs="Calibri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 xml:space="preserve">Иные межбюджетные </w:t>
            </w: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01 2 01 86080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1,585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0,491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1,012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внутреннего муниципального финансового контроля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  <w:tr w:rsidR="000E2771" w:rsidRPr="000E2771" w:rsidTr="00793E07">
        <w:trPr>
          <w:gridAfter w:val="2"/>
          <w:wAfter w:w="1044" w:type="dxa"/>
        </w:trPr>
        <w:tc>
          <w:tcPr>
            <w:tcW w:w="2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01 2 01 86170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0,504</w:t>
            </w:r>
          </w:p>
        </w:tc>
      </w:tr>
    </w:tbl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 xml:space="preserve">                                                                                                                      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                                        </w:t>
      </w:r>
    </w:p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</w:p>
    <w:p w:rsidR="000E2771" w:rsidRPr="000E2771" w:rsidRDefault="000E2771" w:rsidP="000E2771">
      <w:pPr>
        <w:tabs>
          <w:tab w:val="left" w:pos="6600"/>
        </w:tabs>
        <w:suppressAutoHyphens w:val="0"/>
        <w:jc w:val="left"/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sz w:val="20"/>
          <w:szCs w:val="20"/>
          <w:lang w:eastAsia="ru-RU"/>
        </w:rPr>
        <w:tab/>
      </w:r>
    </w:p>
    <w:p w:rsidR="000E2771" w:rsidRPr="000E2771" w:rsidRDefault="000E2771" w:rsidP="00492E5A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>Приложение 7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>к  решению Комитета местного самоуправления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« О бюджете </w:t>
      </w:r>
      <w:r w:rsidRPr="000E2771">
        <w:rPr>
          <w:rFonts w:ascii="Times New Roman" w:hAnsi="Times New Roman"/>
          <w:i w:val="0"/>
          <w:color w:val="auto"/>
          <w:kern w:val="0"/>
          <w:lang w:eastAsia="ru-RU"/>
        </w:rPr>
        <w:t xml:space="preserve">Знаменско-Пестровского сельсовета Иссинского района Пензенской области 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на 2024год и плановый период 2025 и 2026 годов»  от 17 июня </w:t>
      </w:r>
      <w:smartTag w:uri="urn:schemas-microsoft-com:office:smarttags" w:element="metricconverter">
        <w:smartTagPr>
          <w:attr w:name="ProductID" w:val="2024 г"/>
        </w:smartTagPr>
        <w:r w:rsidRPr="000E2771">
          <w:rPr>
            <w:rFonts w:ascii="Times New Roman" w:hAnsi="Times New Roman"/>
            <w:i w:val="0"/>
            <w:snapToGrid w:val="0"/>
            <w:color w:val="auto"/>
            <w:kern w:val="0"/>
            <w:lang w:eastAsia="ru-RU"/>
          </w:rPr>
          <w:t>2024 г</w:t>
        </w:r>
      </w:smartTag>
      <w:r w:rsidRPr="000E2771"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  <w:t xml:space="preserve"> №247-82/7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spacing w:val="-20"/>
          <w:kern w:val="0"/>
          <w:sz w:val="26"/>
          <w:szCs w:val="26"/>
          <w:lang w:eastAsia="ru-RU"/>
        </w:rPr>
      </w:pP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i w:val="0"/>
          <w:snapToGrid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b/>
          <w:i w:val="0"/>
          <w:color w:val="auto"/>
          <w:kern w:val="0"/>
          <w:szCs w:val="20"/>
          <w:lang w:eastAsia="ru-RU"/>
        </w:rPr>
        <w:t xml:space="preserve"> </w:t>
      </w: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Распределение бюджетных ассигнований по целевым статьям (муниципальным программам Знаменско-Пестровского сельсовета Иссинского района Пензенской области и </w:t>
      </w:r>
      <w:proofErr w:type="spellStart"/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>непрограммным</w:t>
      </w:r>
      <w:proofErr w:type="spellEnd"/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направлениям деятельности), группам видов расходов, подгруппам видов расходов, разделам, подразделам классификации расходов бюджета Знаменско-Пестровского сельсовета Иссинского района Пензенской области</w:t>
      </w: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на 2024 год и на плановый период 2025 и 2026 годов</w:t>
      </w:r>
    </w:p>
    <w:p w:rsidR="000E2771" w:rsidRPr="000E2771" w:rsidRDefault="000E2771" w:rsidP="000E2771">
      <w:pPr>
        <w:suppressAutoHyphens w:val="0"/>
        <w:jc w:val="center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b/>
          <w:bCs/>
          <w:i w:val="0"/>
          <w:color w:val="auto"/>
          <w:kern w:val="0"/>
          <w:lang w:eastAsia="ru-RU"/>
        </w:rPr>
        <w:t xml:space="preserve"> </w:t>
      </w: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  <w:r w:rsidRPr="000E2771"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  <w:t xml:space="preserve">  тыс. рублей</w:t>
      </w:r>
    </w:p>
    <w:tbl>
      <w:tblPr>
        <w:tblW w:w="10424" w:type="dxa"/>
        <w:tblInd w:w="-252" w:type="dxa"/>
        <w:tblLayout w:type="fixed"/>
        <w:tblLook w:val="0000"/>
      </w:tblPr>
      <w:tblGrid>
        <w:gridCol w:w="4471"/>
        <w:gridCol w:w="1417"/>
        <w:gridCol w:w="567"/>
        <w:gridCol w:w="426"/>
        <w:gridCol w:w="425"/>
        <w:gridCol w:w="992"/>
        <w:gridCol w:w="992"/>
        <w:gridCol w:w="1134"/>
      </w:tblGrid>
      <w:tr w:rsidR="000E2771" w:rsidRPr="000E2771" w:rsidTr="000E2771">
        <w:trPr>
          <w:trHeight w:val="964"/>
          <w:tblHeader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proofErr w:type="spell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ПР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2024г.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2025г.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Сумма</w:t>
            </w: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на </w:t>
            </w: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2026г.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ВСЕГО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4555,011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3651,140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3624,480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Муниципальная программа  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«Устойчивое развитие территории Знаменско-Пестровского сельсовета Иссинского района Пензенской области »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4142,860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3442,140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3415,480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2422,345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1988,222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1907,892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2422,345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1988,222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1907,892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1176,751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1176,751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1036,883</w:t>
            </w:r>
          </w:p>
        </w:tc>
      </w:tr>
      <w:tr w:rsidR="000E2771" w:rsidRPr="000E2771" w:rsidTr="000E2771">
        <w:trPr>
          <w:trHeight w:val="60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1176,751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1176,751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1176,751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1079,903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1136,883</w:t>
            </w:r>
          </w:p>
        </w:tc>
      </w:tr>
      <w:tr w:rsidR="000E2771" w:rsidRPr="000E2771" w:rsidTr="000E2771">
        <w:trPr>
          <w:trHeight w:val="55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235,183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235,183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ind w:right="175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235,183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0E2771">
        <w:trPr>
          <w:trHeight w:val="331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15,329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250,512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92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250,512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46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Кредиторская задолженность по расходам на обеспечение  функций  органов  местного самоуправления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21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363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312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925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12,971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982,111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982,111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0E2771" w:rsidRPr="000E2771" w:rsidTr="000E2771">
        <w:trPr>
          <w:trHeight w:val="7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982,111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982,111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982,111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898,329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870,989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Осуществление первичного воинского учета  органами местного самоуправления поселений, муниципальных и городских округов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0E2771" w:rsidRPr="000E2771" w:rsidTr="000E2771">
        <w:trPr>
          <w:trHeight w:val="1058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150,300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0E2771" w:rsidRPr="000E2771" w:rsidTr="000E2771">
        <w:trPr>
          <w:trHeight w:val="307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136,500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123,100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164,300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Подпрограмма «Предоставление межбюджетных трансфертов из бюджета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 xml:space="preserve">Знаменско-Пестровского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30,308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0,687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за счет  межбюджетных трансфертов, передаваемых из бюджетов  поселений на осуществление части полномочий по принятию мер по локализации пожара  и спасению людей и имущества до прибытия подразделений Государственной противопожарной службы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19,611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вопросов местного значения в соответствии с заключёнными соглашениями - п</w:t>
            </w: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 о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беспечению жителей поселений услугами организаций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lastRenderedPageBreak/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5,927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E2771">
              <w:rPr>
                <w:rFonts w:ascii="Times New Roman" w:hAnsi="Times New Roman" w:cs="Calibri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 ликвидации последствий чрезвычайных ситуаций в границах </w:t>
            </w: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Pr="000E2771">
              <w:rPr>
                <w:rFonts w:ascii="Times New Roman" w:hAnsi="Times New Roman" w:cs="Calibri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14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1,585</w:t>
            </w:r>
          </w:p>
        </w:tc>
      </w:tr>
      <w:tr w:rsidR="000E2771" w:rsidRPr="000E2771" w:rsidTr="000E2771">
        <w:trPr>
          <w:trHeight w:val="1876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городских и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0,491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Расходы по межбюджетным трансфертам, 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для осуществления части полномочий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lastRenderedPageBreak/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1,012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Прочие межбюджетные трансферты общего характера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0,504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1393,487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1283,000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1313,000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tabs>
                <w:tab w:val="num" w:pos="0"/>
              </w:tabs>
              <w:suppressAutoHyphens w:val="0"/>
              <w:jc w:val="both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 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1393,487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1283,000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1313,000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Уличное освещение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130,000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уличному освещению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4,487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727,710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727,710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727,710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727,710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727,710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533,000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563,000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 задолженность  на содержание дорог и инженерных сооружений на них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 xml:space="preserve">27,410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27,410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95,540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95,540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95,540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95,540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01 4 01 21870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95,540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408,340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408,340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408,340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408,340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0E2771" w:rsidRPr="000E2771" w:rsidTr="000E2771">
        <w:trPr>
          <w:trHeight w:val="298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408,340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750,000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«Организация досуга и обеспечение услугами культуры жителей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en-US"/>
              </w:rPr>
              <w:t xml:space="preserve">Знаменско-Пестровского </w:t>
            </w: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сельсовета Иссинского района Пензенской области»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1056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132,420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120,328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200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120,328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120,328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120,328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01 6 01 21260</w:t>
            </w:r>
          </w:p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120,328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Кредиторская задолженность по расходам  на содержание и обслуживание учреждений культуры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200</w:t>
            </w: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6 01 2126К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08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12,092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«Чистая вода»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kern w:val="0"/>
                <w:sz w:val="18"/>
                <w:szCs w:val="18"/>
                <w:lang w:eastAsia="ru-RU"/>
              </w:rPr>
              <w:t>01 7 00 00000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Основное мероприятие «Мероприятия по модернизации систем водоснабжения </w:t>
            </w:r>
            <w:proofErr w:type="spell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Знаменско-Пестроского</w:t>
            </w:r>
            <w:proofErr w:type="spell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>01 7 01 00000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 xml:space="preserve">01 7 01 21270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 xml:space="preserve">01 7 01 21270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 xml:space="preserve">01 7 01 21270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kern w:val="0"/>
                <w:sz w:val="18"/>
                <w:szCs w:val="18"/>
                <w:lang w:eastAsia="ru-RU"/>
              </w:rPr>
              <w:t xml:space="preserve">01 7 01 21270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22,800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Снижение уровня преступности </w:t>
            </w:r>
            <w:r w:rsidRPr="000E2771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775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деятельности ДНД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01 8 01 21830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Подпрограмма « </w:t>
            </w:r>
            <w:proofErr w:type="spell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Антинаркотическая</w:t>
            </w:r>
            <w:proofErr w:type="spell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spacing w:val="-2"/>
                <w:kern w:val="0"/>
                <w:sz w:val="20"/>
                <w:szCs w:val="20"/>
                <w:lang w:eastAsia="ru-RU"/>
              </w:rPr>
              <w:t>Основное мероприятие  «</w:t>
            </w: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Противодействие распространению и немедицинского потребления наркотиков на территории Знаменско-Пестровского </w:t>
            </w:r>
            <w:r w:rsidRPr="000E2771">
              <w:rPr>
                <w:rFonts w:ascii="Times New Roman" w:hAnsi="Times New Roman"/>
                <w:b/>
                <w:i w:val="0"/>
                <w:iCs/>
                <w:color w:val="auto"/>
                <w:kern w:val="0"/>
                <w:sz w:val="20"/>
                <w:szCs w:val="20"/>
                <w:lang w:eastAsia="ru-RU"/>
              </w:rPr>
              <w:t>сельсовета Иссинского района 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Закупка товаров, работ и услуг для обеспечения 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lastRenderedPageBreak/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2,500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01 00000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приобретение техники и оборудования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Защита населения и территорий от чрезвычайных ситуаций природного и техногенного характера</w:t>
            </w: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.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г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ражданская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 xml:space="preserve"> 01 22040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1,950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мероприятий по модернизации систем коммунальной инфраструктуры за счет средств публично-правовой компании «Фонд развития территорий»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01</w:t>
            </w:r>
            <w:proofErr w:type="gramStart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Д</w:t>
            </w:r>
            <w:proofErr w:type="gramEnd"/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 01 09505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Резервный фонд администрации Знаменско-Пестровского сельсовета Иссинского района Пензенской области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870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Проведение выборов и референдумов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29,970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Знаменско-Пестровского сельсовета Иссинского района Пензенской области на проведение выборов и референдумов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29,970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850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29,970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29,970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29,970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72 0 00 80710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29,970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autoSpaceDE w:val="0"/>
              <w:autoSpaceDN w:val="0"/>
              <w:adjustRightInd w:val="0"/>
              <w:jc w:val="left"/>
              <w:outlineLvl w:val="4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Социальные выплаты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Доплаты к пенсиям муниципальных служащих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Социальное обеспечение и иные выплаты 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населению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lastRenderedPageBreak/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shd w:val="clear" w:color="auto" w:fill="FFFFFF"/>
                <w:lang w:eastAsia="ru-RU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59,301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78 0 00 00000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78 0 00 21420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84,360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771" w:rsidRPr="000E2771" w:rsidRDefault="000E2771" w:rsidP="000E2771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ab/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84,360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Муниципальная собственность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tabs>
                <w:tab w:val="right" w:pos="4395"/>
              </w:tabs>
              <w:suppressAutoHyphens w:val="0"/>
              <w:jc w:val="left"/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snapToGrid w:val="0"/>
                <w:color w:val="auto"/>
                <w:kern w:val="0"/>
                <w:sz w:val="20"/>
                <w:szCs w:val="20"/>
                <w:lang w:eastAsia="ru-RU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center"/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Cs/>
                <w:i w:val="0"/>
                <w:color w:val="auto"/>
                <w:kern w:val="0"/>
                <w:sz w:val="18"/>
                <w:szCs w:val="18"/>
              </w:rPr>
              <w:t>199,000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Проведение торжественных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84 0 00 00000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10,370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Расходы на подготовку, организацию и проведение торжественных мероприятий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84 0 00 21350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84 0 00 21350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84 0 00 21350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84 0 00 21350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84 0 00 21350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10,370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Развитие гражданского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t xml:space="preserve">Иные закупки товаров, работ и услуг для обеспечения государственных (муниципальных) </w:t>
            </w: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  <w:lastRenderedPageBreak/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</w:p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  <w:tr w:rsidR="000E2771" w:rsidRPr="000E2771" w:rsidTr="000E2771">
        <w:trPr>
          <w:trHeight w:val="20"/>
        </w:trPr>
        <w:tc>
          <w:tcPr>
            <w:tcW w:w="4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2771" w:rsidRPr="000E2771" w:rsidRDefault="000E2771" w:rsidP="000E2771">
            <w:pPr>
              <w:suppressAutoHyphens w:val="0"/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01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E2771" w:rsidRPr="000E2771" w:rsidRDefault="000E2771" w:rsidP="000E2771">
            <w:pPr>
              <w:jc w:val="left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7,200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E2771" w:rsidRPr="000E2771" w:rsidRDefault="000E2771" w:rsidP="000E2771">
            <w:pPr>
              <w:suppressAutoHyphens w:val="0"/>
              <w:jc w:val="center"/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</w:pPr>
            <w:r w:rsidRPr="000E2771">
              <w:rPr>
                <w:rFonts w:ascii="Times New Roman" w:hAnsi="Times New Roman"/>
                <w:b/>
                <w:i w:val="0"/>
                <w:color w:val="auto"/>
                <w:kern w:val="0"/>
                <w:sz w:val="18"/>
                <w:szCs w:val="18"/>
              </w:rPr>
              <w:t>0,000</w:t>
            </w:r>
          </w:p>
        </w:tc>
      </w:tr>
    </w:tbl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0E2771" w:rsidRPr="000E2771" w:rsidRDefault="000E2771" w:rsidP="000E2771">
      <w:pPr>
        <w:tabs>
          <w:tab w:val="left" w:pos="6990"/>
        </w:tabs>
        <w:suppressAutoHyphens w:val="0"/>
        <w:jc w:val="left"/>
        <w:outlineLvl w:val="0"/>
        <w:rPr>
          <w:rFonts w:ascii="Times New Roman" w:hAnsi="Times New Roman"/>
          <w:i w:val="0"/>
          <w:color w:val="auto"/>
          <w:kern w:val="0"/>
          <w:lang w:eastAsia="ru-RU"/>
        </w:rPr>
      </w:pPr>
    </w:p>
    <w:p w:rsidR="000E2771" w:rsidRPr="000E2771" w:rsidRDefault="000E2771" w:rsidP="000E2771">
      <w:pPr>
        <w:suppressAutoHyphens w:val="0"/>
        <w:jc w:val="left"/>
        <w:rPr>
          <w:rFonts w:ascii="Times New Roman" w:hAnsi="Times New Roman"/>
          <w:i w:val="0"/>
          <w:color w:val="auto"/>
          <w:kern w:val="0"/>
          <w:sz w:val="20"/>
          <w:szCs w:val="20"/>
          <w:lang w:eastAsia="ru-RU"/>
        </w:rPr>
      </w:pPr>
    </w:p>
    <w:p w:rsidR="00787A86" w:rsidRDefault="00787A86"/>
    <w:sectPr w:rsidR="00787A86" w:rsidSect="006E01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87A86"/>
    <w:rsid w:val="000E2771"/>
    <w:rsid w:val="00187596"/>
    <w:rsid w:val="001A7748"/>
    <w:rsid w:val="00275E60"/>
    <w:rsid w:val="00492E5A"/>
    <w:rsid w:val="005004EE"/>
    <w:rsid w:val="00576FC9"/>
    <w:rsid w:val="006E0162"/>
    <w:rsid w:val="006F0C3E"/>
    <w:rsid w:val="007834D9"/>
    <w:rsid w:val="00787A86"/>
    <w:rsid w:val="00793E07"/>
    <w:rsid w:val="007C5551"/>
    <w:rsid w:val="007D2ED0"/>
    <w:rsid w:val="00842AFD"/>
    <w:rsid w:val="00844A40"/>
    <w:rsid w:val="008B3A07"/>
    <w:rsid w:val="00A225F3"/>
    <w:rsid w:val="00C34B92"/>
    <w:rsid w:val="00EE7705"/>
    <w:rsid w:val="00F243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7A86"/>
    <w:pPr>
      <w:suppressAutoHyphens/>
      <w:jc w:val="right"/>
    </w:pPr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787A86"/>
    <w:pPr>
      <w:keepNext/>
      <w:keepLines/>
      <w:spacing w:after="360"/>
      <w:jc w:val="center"/>
      <w:outlineLvl w:val="0"/>
    </w:pPr>
    <w:rPr>
      <w:rFonts w:ascii="Arial" w:hAnsi="Arial"/>
      <w:b/>
      <w:i w:val="0"/>
      <w:color w:val="auto"/>
      <w:sz w:val="28"/>
      <w:szCs w:val="20"/>
    </w:rPr>
  </w:style>
  <w:style w:type="paragraph" w:styleId="2">
    <w:name w:val="heading 2"/>
    <w:basedOn w:val="a"/>
    <w:next w:val="a0"/>
    <w:link w:val="20"/>
    <w:qFormat/>
    <w:rsid w:val="000E2771"/>
    <w:pPr>
      <w:keepNext/>
      <w:keepLines/>
      <w:suppressAutoHyphens w:val="0"/>
      <w:spacing w:after="360"/>
      <w:jc w:val="center"/>
      <w:outlineLvl w:val="1"/>
    </w:pPr>
    <w:rPr>
      <w:rFonts w:ascii="Times New Roman" w:hAnsi="Times New Roman"/>
      <w:b/>
      <w:i w:val="0"/>
      <w:color w:val="auto"/>
      <w:kern w:val="0"/>
      <w:sz w:val="28"/>
      <w:szCs w:val="20"/>
    </w:rPr>
  </w:style>
  <w:style w:type="paragraph" w:styleId="3">
    <w:name w:val="heading 3"/>
    <w:basedOn w:val="a"/>
    <w:next w:val="a"/>
    <w:link w:val="30"/>
    <w:qFormat/>
    <w:rsid w:val="00787A8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0E2771"/>
    <w:pPr>
      <w:keepNext/>
      <w:suppressAutoHyphens w:val="0"/>
      <w:spacing w:before="240" w:after="60"/>
      <w:jc w:val="left"/>
      <w:outlineLvl w:val="3"/>
    </w:pPr>
    <w:rPr>
      <w:rFonts w:ascii="Times New Roman" w:hAnsi="Times New Roman"/>
      <w:b/>
      <w:bCs/>
      <w:i w:val="0"/>
      <w:color w:val="auto"/>
      <w:kern w:val="0"/>
      <w:sz w:val="28"/>
      <w:szCs w:val="28"/>
    </w:rPr>
  </w:style>
  <w:style w:type="paragraph" w:styleId="5">
    <w:name w:val="heading 5"/>
    <w:basedOn w:val="a"/>
    <w:next w:val="a"/>
    <w:link w:val="50"/>
    <w:qFormat/>
    <w:rsid w:val="000E2771"/>
    <w:pPr>
      <w:keepNext/>
      <w:suppressAutoHyphens w:val="0"/>
      <w:spacing w:before="240" w:after="60"/>
      <w:ind w:left="284" w:right="284"/>
      <w:jc w:val="center"/>
      <w:outlineLvl w:val="4"/>
    </w:pPr>
    <w:rPr>
      <w:rFonts w:ascii="Times New Roman" w:hAnsi="Times New Roman"/>
      <w:b/>
      <w:i w:val="0"/>
      <w:color w:val="auto"/>
      <w:kern w:val="0"/>
      <w:sz w:val="28"/>
      <w:szCs w:val="20"/>
    </w:rPr>
  </w:style>
  <w:style w:type="paragraph" w:styleId="8">
    <w:name w:val="heading 8"/>
    <w:basedOn w:val="a"/>
    <w:next w:val="a"/>
    <w:link w:val="80"/>
    <w:qFormat/>
    <w:rsid w:val="000E2771"/>
    <w:pPr>
      <w:suppressAutoHyphens w:val="0"/>
      <w:spacing w:before="240" w:after="60"/>
      <w:jc w:val="left"/>
      <w:outlineLvl w:val="7"/>
    </w:pPr>
    <w:rPr>
      <w:rFonts w:ascii="Times New Roman" w:hAnsi="Times New Roman"/>
      <w:i w:val="0"/>
      <w:iCs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787A86"/>
    <w:rPr>
      <w:rFonts w:ascii="Arial" w:hAnsi="Arial"/>
      <w:b/>
      <w:kern w:val="2"/>
      <w:sz w:val="28"/>
      <w:lang w:val="ru-RU" w:eastAsia="ar-SA" w:bidi="ar-SA"/>
    </w:rPr>
  </w:style>
  <w:style w:type="paragraph" w:customStyle="1" w:styleId="21">
    <w:name w:val="Стиль2"/>
    <w:basedOn w:val="a"/>
    <w:rsid w:val="00787A86"/>
    <w:pPr>
      <w:tabs>
        <w:tab w:val="num" w:pos="0"/>
      </w:tabs>
      <w:autoSpaceDE w:val="0"/>
      <w:spacing w:before="60"/>
      <w:ind w:left="426" w:firstLine="283"/>
      <w:jc w:val="both"/>
      <w:outlineLvl w:val="6"/>
    </w:pPr>
    <w:rPr>
      <w:rFonts w:ascii="Times New Roman" w:hAnsi="Times New Roman" w:cs="Arial"/>
      <w:i w:val="0"/>
      <w:color w:val="auto"/>
      <w:szCs w:val="18"/>
    </w:rPr>
  </w:style>
  <w:style w:type="character" w:customStyle="1" w:styleId="20">
    <w:name w:val="Заголовок 2 Знак"/>
    <w:basedOn w:val="a1"/>
    <w:link w:val="2"/>
    <w:rsid w:val="000E2771"/>
    <w:rPr>
      <w:b/>
      <w:sz w:val="28"/>
    </w:rPr>
  </w:style>
  <w:style w:type="character" w:customStyle="1" w:styleId="40">
    <w:name w:val="Заголовок 4 Знак"/>
    <w:basedOn w:val="a1"/>
    <w:link w:val="4"/>
    <w:rsid w:val="000E2771"/>
    <w:rPr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rsid w:val="000E2771"/>
    <w:rPr>
      <w:b/>
      <w:sz w:val="28"/>
    </w:rPr>
  </w:style>
  <w:style w:type="character" w:customStyle="1" w:styleId="80">
    <w:name w:val="Заголовок 8 Знак"/>
    <w:basedOn w:val="a1"/>
    <w:link w:val="8"/>
    <w:rsid w:val="000E2771"/>
    <w:rPr>
      <w:iCs/>
      <w:color w:val="000000"/>
      <w:sz w:val="24"/>
      <w:szCs w:val="24"/>
    </w:rPr>
  </w:style>
  <w:style w:type="numbering" w:customStyle="1" w:styleId="11">
    <w:name w:val="Нет списка1"/>
    <w:next w:val="a3"/>
    <w:semiHidden/>
    <w:rsid w:val="000E2771"/>
  </w:style>
  <w:style w:type="paragraph" w:styleId="a0">
    <w:name w:val="Body Text"/>
    <w:basedOn w:val="a"/>
    <w:link w:val="a4"/>
    <w:rsid w:val="000E2771"/>
    <w:pPr>
      <w:suppressAutoHyphens w:val="0"/>
      <w:jc w:val="center"/>
    </w:pPr>
    <w:rPr>
      <w:rFonts w:ascii="Times New Roman" w:hAnsi="Times New Roman"/>
      <w:b/>
      <w:i w:val="0"/>
      <w:color w:val="auto"/>
      <w:kern w:val="0"/>
      <w:sz w:val="32"/>
      <w:szCs w:val="20"/>
    </w:rPr>
  </w:style>
  <w:style w:type="character" w:customStyle="1" w:styleId="a4">
    <w:name w:val="Основной текст Знак"/>
    <w:basedOn w:val="a1"/>
    <w:link w:val="a0"/>
    <w:rsid w:val="000E2771"/>
    <w:rPr>
      <w:b/>
      <w:sz w:val="32"/>
    </w:rPr>
  </w:style>
  <w:style w:type="character" w:customStyle="1" w:styleId="30">
    <w:name w:val="Заголовок 3 Знак"/>
    <w:link w:val="3"/>
    <w:locked/>
    <w:rsid w:val="000E2771"/>
    <w:rPr>
      <w:rFonts w:ascii="Arial" w:hAnsi="Arial" w:cs="Arial"/>
      <w:b/>
      <w:bCs/>
      <w:i/>
      <w:color w:val="000000"/>
      <w:kern w:val="2"/>
      <w:sz w:val="26"/>
      <w:szCs w:val="26"/>
      <w:lang w:eastAsia="ar-SA"/>
    </w:rPr>
  </w:style>
  <w:style w:type="character" w:customStyle="1" w:styleId="a5">
    <w:name w:val="Название Знак"/>
    <w:link w:val="a6"/>
    <w:locked/>
    <w:rsid w:val="000E2771"/>
    <w:rPr>
      <w:rFonts w:ascii="Cambria" w:hAnsi="Cambria"/>
      <w:b/>
      <w:bCs/>
      <w:kern w:val="28"/>
      <w:sz w:val="32"/>
      <w:szCs w:val="32"/>
    </w:rPr>
  </w:style>
  <w:style w:type="paragraph" w:styleId="a6">
    <w:name w:val="Title"/>
    <w:basedOn w:val="a"/>
    <w:next w:val="a"/>
    <w:link w:val="a5"/>
    <w:qFormat/>
    <w:rsid w:val="000E2771"/>
    <w:pPr>
      <w:suppressAutoHyphens w:val="0"/>
      <w:spacing w:before="240" w:after="60"/>
      <w:jc w:val="center"/>
      <w:outlineLvl w:val="0"/>
    </w:pPr>
    <w:rPr>
      <w:rFonts w:ascii="Cambria" w:hAnsi="Cambria"/>
      <w:b/>
      <w:bCs/>
      <w:i w:val="0"/>
      <w:color w:val="auto"/>
      <w:kern w:val="28"/>
      <w:sz w:val="32"/>
      <w:szCs w:val="32"/>
    </w:rPr>
  </w:style>
  <w:style w:type="character" w:customStyle="1" w:styleId="12">
    <w:name w:val="Название Знак1"/>
    <w:basedOn w:val="a1"/>
    <w:link w:val="a6"/>
    <w:rsid w:val="000E2771"/>
    <w:rPr>
      <w:rFonts w:asciiTheme="majorHAnsi" w:eastAsiaTheme="majorEastAsia" w:hAnsiTheme="majorHAnsi" w:cstheme="majorBidi"/>
      <w:b/>
      <w:bCs/>
      <w:i/>
      <w:color w:val="000000"/>
      <w:kern w:val="28"/>
      <w:sz w:val="32"/>
      <w:szCs w:val="32"/>
      <w:lang w:eastAsia="ar-SA"/>
    </w:rPr>
  </w:style>
  <w:style w:type="character" w:customStyle="1" w:styleId="a7">
    <w:name w:val="Основной текст с отступом Знак"/>
    <w:link w:val="a8"/>
    <w:locked/>
    <w:rsid w:val="000E2771"/>
    <w:rPr>
      <w:b/>
      <w:i/>
      <w:sz w:val="24"/>
    </w:rPr>
  </w:style>
  <w:style w:type="paragraph" w:styleId="a8">
    <w:name w:val="Body Text Indent"/>
    <w:basedOn w:val="a"/>
    <w:link w:val="a7"/>
    <w:rsid w:val="000E2771"/>
    <w:pPr>
      <w:suppressAutoHyphens w:val="0"/>
      <w:jc w:val="center"/>
    </w:pPr>
    <w:rPr>
      <w:rFonts w:ascii="Times New Roman" w:hAnsi="Times New Roman"/>
      <w:b/>
      <w:color w:val="auto"/>
      <w:kern w:val="0"/>
      <w:szCs w:val="20"/>
    </w:rPr>
  </w:style>
  <w:style w:type="character" w:customStyle="1" w:styleId="13">
    <w:name w:val="Основной текст с отступом Знак1"/>
    <w:basedOn w:val="a1"/>
    <w:link w:val="a8"/>
    <w:rsid w:val="000E2771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9">
    <w:name w:val="Подзаголовок Знак"/>
    <w:aliases w:val="Знак Знак"/>
    <w:link w:val="aa"/>
    <w:locked/>
    <w:rsid w:val="000E2771"/>
    <w:rPr>
      <w:rFonts w:ascii="Arial" w:eastAsia="MS Mincho" w:hAnsi="Arial" w:cs="Arial"/>
      <w:i/>
      <w:iCs/>
      <w:color w:val="000000"/>
      <w:kern w:val="2"/>
      <w:sz w:val="28"/>
      <w:szCs w:val="28"/>
      <w:lang w:eastAsia="ar-SA"/>
    </w:rPr>
  </w:style>
  <w:style w:type="paragraph" w:styleId="aa">
    <w:name w:val="Subtitle"/>
    <w:aliases w:val="Знак"/>
    <w:basedOn w:val="a"/>
    <w:next w:val="a0"/>
    <w:link w:val="a9"/>
    <w:qFormat/>
    <w:rsid w:val="000E2771"/>
    <w:pPr>
      <w:keepNext/>
      <w:spacing w:before="240" w:after="120"/>
      <w:jc w:val="center"/>
    </w:pPr>
    <w:rPr>
      <w:rFonts w:ascii="Arial" w:eastAsia="MS Mincho" w:hAnsi="Arial" w:cs="Arial"/>
      <w:iCs/>
      <w:sz w:val="28"/>
      <w:szCs w:val="28"/>
    </w:rPr>
  </w:style>
  <w:style w:type="character" w:customStyle="1" w:styleId="14">
    <w:name w:val="Подзаголовок Знак1"/>
    <w:basedOn w:val="a1"/>
    <w:link w:val="aa"/>
    <w:rsid w:val="000E2771"/>
    <w:rPr>
      <w:rFonts w:asciiTheme="majorHAnsi" w:eastAsiaTheme="majorEastAsia" w:hAnsiTheme="majorHAnsi" w:cstheme="majorBidi"/>
      <w:i/>
      <w:color w:val="000000"/>
      <w:kern w:val="2"/>
      <w:sz w:val="24"/>
      <w:szCs w:val="24"/>
      <w:lang w:eastAsia="ar-SA"/>
    </w:rPr>
  </w:style>
  <w:style w:type="character" w:customStyle="1" w:styleId="22">
    <w:name w:val="Основной текст 2 Знак"/>
    <w:link w:val="23"/>
    <w:locked/>
    <w:rsid w:val="000E2771"/>
  </w:style>
  <w:style w:type="paragraph" w:styleId="23">
    <w:name w:val="Body Text 2"/>
    <w:basedOn w:val="a"/>
    <w:link w:val="22"/>
    <w:rsid w:val="000E2771"/>
    <w:pPr>
      <w:suppressAutoHyphens w:val="0"/>
      <w:spacing w:after="120" w:line="480" w:lineRule="auto"/>
      <w:jc w:val="left"/>
    </w:pPr>
    <w:rPr>
      <w:rFonts w:ascii="Times New Roman" w:hAnsi="Times New Roman"/>
      <w:i w:val="0"/>
      <w:color w:val="auto"/>
      <w:kern w:val="0"/>
      <w:sz w:val="20"/>
      <w:szCs w:val="20"/>
      <w:lang w:eastAsia="ru-RU"/>
    </w:rPr>
  </w:style>
  <w:style w:type="character" w:customStyle="1" w:styleId="210">
    <w:name w:val="Основной текст 2 Знак1"/>
    <w:basedOn w:val="a1"/>
    <w:link w:val="23"/>
    <w:rsid w:val="000E2771"/>
    <w:rPr>
      <w:rFonts w:ascii="Trebuchet MS" w:hAnsi="Trebuchet MS"/>
      <w:i/>
      <w:color w:val="000000"/>
      <w:kern w:val="2"/>
      <w:sz w:val="24"/>
      <w:szCs w:val="24"/>
      <w:lang w:eastAsia="ar-SA"/>
    </w:rPr>
  </w:style>
  <w:style w:type="character" w:customStyle="1" w:styleId="ab">
    <w:name w:val="Текст выноски Знак"/>
    <w:link w:val="ac"/>
    <w:locked/>
    <w:rsid w:val="000E2771"/>
    <w:rPr>
      <w:rFonts w:ascii="Tahoma" w:hAnsi="Tahoma" w:cs="Tahoma"/>
      <w:sz w:val="16"/>
      <w:szCs w:val="16"/>
    </w:rPr>
  </w:style>
  <w:style w:type="paragraph" w:styleId="ac">
    <w:name w:val="Balloon Text"/>
    <w:basedOn w:val="a"/>
    <w:link w:val="ab"/>
    <w:rsid w:val="000E2771"/>
    <w:pPr>
      <w:suppressAutoHyphens w:val="0"/>
      <w:jc w:val="left"/>
    </w:pPr>
    <w:rPr>
      <w:rFonts w:ascii="Tahoma" w:hAnsi="Tahoma" w:cs="Tahoma"/>
      <w:i w:val="0"/>
      <w:color w:val="auto"/>
      <w:kern w:val="0"/>
      <w:sz w:val="16"/>
      <w:szCs w:val="16"/>
    </w:rPr>
  </w:style>
  <w:style w:type="character" w:customStyle="1" w:styleId="15">
    <w:name w:val="Текст выноски Знак1"/>
    <w:basedOn w:val="a1"/>
    <w:link w:val="ac"/>
    <w:rsid w:val="000E2771"/>
    <w:rPr>
      <w:rFonts w:ascii="Tahoma" w:hAnsi="Tahoma" w:cs="Tahoma"/>
      <w:i/>
      <w:color w:val="000000"/>
      <w:kern w:val="2"/>
      <w:sz w:val="16"/>
      <w:szCs w:val="16"/>
      <w:lang w:eastAsia="ar-SA"/>
    </w:rPr>
  </w:style>
  <w:style w:type="character" w:customStyle="1" w:styleId="16">
    <w:name w:val="Стиль1 Знак"/>
    <w:link w:val="17"/>
    <w:locked/>
    <w:rsid w:val="000E2771"/>
    <w:rPr>
      <w:sz w:val="24"/>
      <w:szCs w:val="18"/>
    </w:rPr>
  </w:style>
  <w:style w:type="paragraph" w:customStyle="1" w:styleId="17">
    <w:name w:val="Стиль1"/>
    <w:basedOn w:val="a"/>
    <w:link w:val="16"/>
    <w:rsid w:val="000E2771"/>
    <w:pPr>
      <w:tabs>
        <w:tab w:val="num" w:pos="4500"/>
      </w:tabs>
      <w:suppressAutoHyphens w:val="0"/>
      <w:autoSpaceDE w:val="0"/>
      <w:autoSpaceDN w:val="0"/>
      <w:adjustRightInd w:val="0"/>
      <w:spacing w:before="120"/>
      <w:ind w:left="3573" w:firstLine="567"/>
      <w:jc w:val="both"/>
      <w:outlineLvl w:val="5"/>
    </w:pPr>
    <w:rPr>
      <w:rFonts w:ascii="Times New Roman" w:hAnsi="Times New Roman"/>
      <w:i w:val="0"/>
      <w:color w:val="auto"/>
      <w:kern w:val="0"/>
      <w:szCs w:val="18"/>
    </w:rPr>
  </w:style>
  <w:style w:type="character" w:customStyle="1" w:styleId="ConsPlusNormal">
    <w:name w:val="ConsPlusNormal Знак"/>
    <w:link w:val="ConsPlusNormal0"/>
    <w:locked/>
    <w:rsid w:val="000E2771"/>
    <w:rPr>
      <w:rFonts w:ascii="Arial" w:hAnsi="Arial" w:cs="Arial"/>
    </w:rPr>
  </w:style>
  <w:style w:type="paragraph" w:customStyle="1" w:styleId="ConsPlusNormal0">
    <w:name w:val="ConsPlusNormal"/>
    <w:link w:val="ConsPlusNormal"/>
    <w:rsid w:val="000E277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d">
    <w:name w:val="Выделенная цитата Знак"/>
    <w:link w:val="ae"/>
    <w:locked/>
    <w:rsid w:val="000E2771"/>
    <w:rPr>
      <w:b/>
      <w:bCs/>
      <w:i/>
      <w:iCs/>
      <w:color w:val="4F81BD"/>
    </w:rPr>
  </w:style>
  <w:style w:type="paragraph" w:styleId="ae">
    <w:name w:val="Intense Quote"/>
    <w:basedOn w:val="a"/>
    <w:next w:val="a"/>
    <w:link w:val="ad"/>
    <w:qFormat/>
    <w:rsid w:val="000E2771"/>
    <w:pPr>
      <w:pBdr>
        <w:bottom w:val="single" w:sz="4" w:space="4" w:color="4F81BD"/>
      </w:pBdr>
      <w:suppressAutoHyphens w:val="0"/>
      <w:spacing w:before="200" w:after="280"/>
      <w:ind w:left="936" w:right="936"/>
      <w:jc w:val="left"/>
    </w:pPr>
    <w:rPr>
      <w:rFonts w:ascii="Times New Roman" w:hAnsi="Times New Roman"/>
      <w:b/>
      <w:bCs/>
      <w:iCs/>
      <w:color w:val="4F81BD"/>
      <w:kern w:val="0"/>
      <w:sz w:val="20"/>
      <w:szCs w:val="20"/>
    </w:rPr>
  </w:style>
  <w:style w:type="character" w:customStyle="1" w:styleId="18">
    <w:name w:val="Выделенная цитата Знак1"/>
    <w:basedOn w:val="a1"/>
    <w:link w:val="ae"/>
    <w:uiPriority w:val="30"/>
    <w:rsid w:val="000E2771"/>
    <w:rPr>
      <w:rFonts w:ascii="Trebuchet MS" w:hAnsi="Trebuchet MS"/>
      <w:b/>
      <w:bCs/>
      <w:iCs/>
      <w:color w:val="4F81BD" w:themeColor="accent1"/>
      <w:kern w:val="2"/>
      <w:sz w:val="24"/>
      <w:szCs w:val="24"/>
      <w:lang w:eastAsia="ar-SA"/>
    </w:rPr>
  </w:style>
  <w:style w:type="paragraph" w:customStyle="1" w:styleId="19">
    <w:name w:val="Знак1"/>
    <w:basedOn w:val="a"/>
    <w:rsid w:val="000E2771"/>
    <w:pPr>
      <w:widowControl w:val="0"/>
      <w:suppressAutoHyphens w:val="0"/>
      <w:adjustRightInd w:val="0"/>
      <w:spacing w:after="160" w:line="240" w:lineRule="exact"/>
    </w:pPr>
    <w:rPr>
      <w:rFonts w:ascii="Times New Roman" w:hAnsi="Times New Roman"/>
      <w:i w:val="0"/>
      <w:color w:val="auto"/>
      <w:kern w:val="0"/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6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3833C1-83E9-44EF-A445-1272B747F8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40</Pages>
  <Words>11947</Words>
  <Characters>68104</Characters>
  <Application>Microsoft Office Word</Application>
  <DocSecurity>0</DocSecurity>
  <Lines>567</Lines>
  <Paragraphs>159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79892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User</cp:lastModifiedBy>
  <cp:revision>3</cp:revision>
  <cp:lastPrinted>2024-06-17T12:26:00Z</cp:lastPrinted>
  <dcterms:created xsi:type="dcterms:W3CDTF">2024-06-17T11:50:00Z</dcterms:created>
  <dcterms:modified xsi:type="dcterms:W3CDTF">2024-06-17T12:27:00Z</dcterms:modified>
</cp:coreProperties>
</file>