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5A4" w:rsidRDefault="00067169" w:rsidP="008F15A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6F1947" wp14:editId="4A29793B">
            <wp:extent cx="2160000" cy="44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2 логотип ППК РК по Пензенской области_CMY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169" w:rsidRDefault="00067169" w:rsidP="008F15A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519AA" w:rsidRDefault="00226E48" w:rsidP="00226E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6E48">
        <w:rPr>
          <w:rFonts w:ascii="Times New Roman" w:hAnsi="Times New Roman" w:cs="Times New Roman"/>
          <w:b/>
          <w:bCs/>
          <w:sz w:val="28"/>
          <w:szCs w:val="28"/>
        </w:rPr>
        <w:t>Роскадастр по Пензенской области предлагает гражданам консультационные услуги</w:t>
      </w:r>
    </w:p>
    <w:p w:rsidR="00226E48" w:rsidRPr="000519AA" w:rsidRDefault="00226E48" w:rsidP="00226E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19AA" w:rsidRPr="000519AA" w:rsidRDefault="000519AA" w:rsidP="000519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19AA">
        <w:rPr>
          <w:rFonts w:ascii="Times New Roman" w:hAnsi="Times New Roman" w:cs="Times New Roman"/>
          <w:b/>
          <w:bCs/>
          <w:sz w:val="28"/>
          <w:szCs w:val="28"/>
        </w:rPr>
        <w:t xml:space="preserve">Зачастую решение вопросов, касающихся операций с недвижимостью, требует от граждан дополнительных знаний и тонкостей в этой сфере. </w:t>
      </w:r>
      <w:r w:rsidR="00226E48">
        <w:rPr>
          <w:rFonts w:ascii="Times New Roman" w:hAnsi="Times New Roman" w:cs="Times New Roman"/>
          <w:b/>
          <w:bCs/>
          <w:sz w:val="28"/>
          <w:szCs w:val="28"/>
        </w:rPr>
        <w:t>Справится с подобными задачами помогут квалифицированные специалисты Р</w:t>
      </w:r>
      <w:r w:rsidRPr="000519AA">
        <w:rPr>
          <w:rFonts w:ascii="Times New Roman" w:hAnsi="Times New Roman" w:cs="Times New Roman"/>
          <w:b/>
          <w:bCs/>
          <w:sz w:val="28"/>
          <w:szCs w:val="28"/>
        </w:rPr>
        <w:t>оскадастр</w:t>
      </w:r>
      <w:r w:rsidR="00226E48">
        <w:rPr>
          <w:rFonts w:ascii="Times New Roman" w:hAnsi="Times New Roman" w:cs="Times New Roman"/>
          <w:b/>
          <w:bCs/>
          <w:sz w:val="28"/>
          <w:szCs w:val="28"/>
        </w:rPr>
        <w:t>а по Пензенской области.</w:t>
      </w:r>
    </w:p>
    <w:p w:rsidR="000519AA" w:rsidRDefault="000519AA" w:rsidP="00051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9AA">
        <w:rPr>
          <w:rFonts w:ascii="Times New Roman" w:hAnsi="Times New Roman" w:cs="Times New Roman"/>
          <w:sz w:val="28"/>
          <w:szCs w:val="28"/>
        </w:rPr>
        <w:t>От владельцев объектов недвижимости или заинтересованных лиц требуется соблюдать законодательство, чтобы подготовить необходимые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9AA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для регистрации прав и постановки на учет объекта недвижимости</w:t>
      </w:r>
      <w:r w:rsidRPr="000519AA">
        <w:rPr>
          <w:rFonts w:ascii="Times New Roman" w:hAnsi="Times New Roman" w:cs="Times New Roman"/>
          <w:sz w:val="28"/>
          <w:szCs w:val="28"/>
        </w:rPr>
        <w:t>.</w:t>
      </w:r>
      <w:r w:rsidR="005164B6">
        <w:rPr>
          <w:rFonts w:ascii="Times New Roman" w:hAnsi="Times New Roman" w:cs="Times New Roman"/>
          <w:sz w:val="28"/>
          <w:szCs w:val="28"/>
        </w:rPr>
        <w:t xml:space="preserve"> Во избежание ошибок, граждане могут обратиться в филиал ППК «Роскадастр» по Пензенской области для получения </w:t>
      </w:r>
      <w:r w:rsidR="005164B6" w:rsidRPr="005164B6">
        <w:rPr>
          <w:rFonts w:ascii="Times New Roman" w:hAnsi="Times New Roman" w:cs="Times New Roman"/>
          <w:sz w:val="28"/>
          <w:szCs w:val="28"/>
        </w:rPr>
        <w:t>консультационны</w:t>
      </w:r>
      <w:r w:rsidR="005164B6">
        <w:rPr>
          <w:rFonts w:ascii="Times New Roman" w:hAnsi="Times New Roman" w:cs="Times New Roman"/>
          <w:sz w:val="28"/>
          <w:szCs w:val="28"/>
        </w:rPr>
        <w:t>х</w:t>
      </w:r>
      <w:r w:rsidR="005164B6" w:rsidRPr="005164B6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164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2ACC" w:rsidRDefault="005164B6" w:rsidP="0051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4B6">
        <w:rPr>
          <w:rFonts w:ascii="Times New Roman" w:hAnsi="Times New Roman" w:cs="Times New Roman"/>
          <w:sz w:val="28"/>
          <w:szCs w:val="28"/>
        </w:rPr>
        <w:t>Специалисты</w:t>
      </w:r>
      <w:r>
        <w:rPr>
          <w:rFonts w:ascii="Times New Roman" w:hAnsi="Times New Roman" w:cs="Times New Roman"/>
          <w:sz w:val="28"/>
          <w:szCs w:val="28"/>
        </w:rPr>
        <w:t xml:space="preserve"> филиала</w:t>
      </w:r>
      <w:r w:rsidRPr="005164B6">
        <w:rPr>
          <w:rFonts w:ascii="Times New Roman" w:hAnsi="Times New Roman" w:cs="Times New Roman"/>
          <w:sz w:val="28"/>
          <w:szCs w:val="28"/>
        </w:rPr>
        <w:t xml:space="preserve"> оказыва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64B6">
        <w:rPr>
          <w:rFonts w:ascii="Times New Roman" w:hAnsi="Times New Roman" w:cs="Times New Roman"/>
          <w:sz w:val="28"/>
          <w:szCs w:val="28"/>
        </w:rPr>
        <w:t xml:space="preserve">т помощь </w:t>
      </w:r>
      <w:r w:rsidR="00226E48" w:rsidRPr="00226E48">
        <w:rPr>
          <w:rFonts w:ascii="Times New Roman" w:hAnsi="Times New Roman" w:cs="Times New Roman"/>
          <w:sz w:val="28"/>
          <w:szCs w:val="28"/>
        </w:rPr>
        <w:t>по составу пакета документов</w:t>
      </w:r>
      <w:r w:rsidR="00226E48">
        <w:rPr>
          <w:rFonts w:ascii="Times New Roman" w:hAnsi="Times New Roman" w:cs="Times New Roman"/>
          <w:sz w:val="28"/>
          <w:szCs w:val="28"/>
        </w:rPr>
        <w:t xml:space="preserve">, необходимых </w:t>
      </w:r>
      <w:r w:rsidRPr="005164B6">
        <w:rPr>
          <w:rFonts w:ascii="Times New Roman" w:hAnsi="Times New Roman" w:cs="Times New Roman"/>
          <w:sz w:val="28"/>
          <w:szCs w:val="28"/>
        </w:rPr>
        <w:t>для сделок с недвижимостью</w:t>
      </w:r>
      <w:r w:rsidR="00226E48">
        <w:rPr>
          <w:rFonts w:ascii="Times New Roman" w:hAnsi="Times New Roman" w:cs="Times New Roman"/>
          <w:sz w:val="28"/>
          <w:szCs w:val="28"/>
        </w:rPr>
        <w:t xml:space="preserve">, в том числе с последующей подготовкой </w:t>
      </w:r>
      <w:r w:rsidR="00226E48" w:rsidRPr="00226E48">
        <w:rPr>
          <w:rFonts w:ascii="Times New Roman" w:hAnsi="Times New Roman" w:cs="Times New Roman"/>
          <w:sz w:val="28"/>
          <w:szCs w:val="28"/>
        </w:rPr>
        <w:t>проектов договоров в простой письменной форме</w:t>
      </w:r>
      <w:r w:rsidRPr="005164B6">
        <w:rPr>
          <w:rFonts w:ascii="Times New Roman" w:hAnsi="Times New Roman" w:cs="Times New Roman"/>
          <w:sz w:val="28"/>
          <w:szCs w:val="28"/>
        </w:rPr>
        <w:t xml:space="preserve">. Кроме того, </w:t>
      </w:r>
      <w:r w:rsidR="00A02ACC">
        <w:rPr>
          <w:rFonts w:ascii="Times New Roman" w:hAnsi="Times New Roman" w:cs="Times New Roman"/>
          <w:sz w:val="28"/>
          <w:szCs w:val="28"/>
        </w:rPr>
        <w:t>в данную услугу входит составление</w:t>
      </w:r>
      <w:r w:rsidRPr="005164B6">
        <w:rPr>
          <w:rFonts w:ascii="Times New Roman" w:hAnsi="Times New Roman" w:cs="Times New Roman"/>
          <w:sz w:val="28"/>
          <w:szCs w:val="28"/>
        </w:rPr>
        <w:t xml:space="preserve"> </w:t>
      </w:r>
      <w:r w:rsidR="00A02ACC" w:rsidRPr="005164B6">
        <w:rPr>
          <w:rFonts w:ascii="Times New Roman" w:hAnsi="Times New Roman" w:cs="Times New Roman"/>
          <w:sz w:val="28"/>
          <w:szCs w:val="28"/>
        </w:rPr>
        <w:t>судебных документов и аргументированных резолюций,</w:t>
      </w:r>
      <w:r w:rsidR="00A02ACC">
        <w:rPr>
          <w:rFonts w:ascii="Times New Roman" w:hAnsi="Times New Roman" w:cs="Times New Roman"/>
          <w:sz w:val="28"/>
          <w:szCs w:val="28"/>
        </w:rPr>
        <w:t xml:space="preserve"> </w:t>
      </w:r>
      <w:r w:rsidRPr="005164B6">
        <w:rPr>
          <w:rFonts w:ascii="Times New Roman" w:hAnsi="Times New Roman" w:cs="Times New Roman"/>
          <w:sz w:val="28"/>
          <w:szCs w:val="28"/>
        </w:rPr>
        <w:t>исковы</w:t>
      </w:r>
      <w:r w:rsidR="00A02ACC">
        <w:rPr>
          <w:rFonts w:ascii="Times New Roman" w:hAnsi="Times New Roman" w:cs="Times New Roman"/>
          <w:sz w:val="28"/>
          <w:szCs w:val="28"/>
        </w:rPr>
        <w:t>х</w:t>
      </w:r>
      <w:r w:rsidRPr="005164B6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A02ACC">
        <w:rPr>
          <w:rFonts w:ascii="Times New Roman" w:hAnsi="Times New Roman" w:cs="Times New Roman"/>
          <w:sz w:val="28"/>
          <w:szCs w:val="28"/>
        </w:rPr>
        <w:t>й</w:t>
      </w:r>
      <w:r w:rsidRPr="005164B6">
        <w:rPr>
          <w:rFonts w:ascii="Times New Roman" w:hAnsi="Times New Roman" w:cs="Times New Roman"/>
          <w:sz w:val="28"/>
          <w:szCs w:val="28"/>
        </w:rPr>
        <w:t xml:space="preserve"> о признании права собственности в порядке наследования, на самовольную постройку, об установлении сервитута и т.д. Гражданам также предлагается получить консультацию по вопросам, относящимся к операциям с недвижимостью в сфере проведения кадастровых работ, </w:t>
      </w:r>
      <w:r w:rsidR="00D104F7">
        <w:rPr>
          <w:rFonts w:ascii="Times New Roman" w:hAnsi="Times New Roman" w:cs="Times New Roman"/>
          <w:sz w:val="28"/>
          <w:szCs w:val="28"/>
        </w:rPr>
        <w:t xml:space="preserve">экспертной </w:t>
      </w:r>
      <w:r w:rsidRPr="005164B6">
        <w:rPr>
          <w:rFonts w:ascii="Times New Roman" w:hAnsi="Times New Roman" w:cs="Times New Roman"/>
          <w:sz w:val="28"/>
          <w:szCs w:val="28"/>
        </w:rPr>
        <w:t>оценки объектов недвижимости</w:t>
      </w:r>
      <w:r w:rsidR="00D104F7">
        <w:rPr>
          <w:rFonts w:ascii="Times New Roman" w:hAnsi="Times New Roman" w:cs="Times New Roman"/>
          <w:sz w:val="28"/>
          <w:szCs w:val="28"/>
        </w:rPr>
        <w:t xml:space="preserve"> </w:t>
      </w:r>
      <w:r w:rsidRPr="005164B6">
        <w:rPr>
          <w:rFonts w:ascii="Times New Roman" w:hAnsi="Times New Roman" w:cs="Times New Roman"/>
          <w:sz w:val="28"/>
          <w:szCs w:val="28"/>
        </w:rPr>
        <w:t>и т.п.</w:t>
      </w:r>
      <w:r w:rsidR="00A02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F89" w:rsidRDefault="00226E48" w:rsidP="005164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6F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86F89" w:rsidRPr="00286F89">
        <w:rPr>
          <w:rFonts w:ascii="Times New Roman" w:hAnsi="Times New Roman" w:cs="Times New Roman"/>
          <w:i/>
          <w:iCs/>
          <w:sz w:val="28"/>
          <w:szCs w:val="28"/>
        </w:rPr>
        <w:t xml:space="preserve">«Главным преимуществом получения консультационных услуг в Роскадастре является высокая квалификация специалистов, имеющих большой практический опыт работы с </w:t>
      </w:r>
      <w:r>
        <w:rPr>
          <w:rFonts w:ascii="Times New Roman" w:hAnsi="Times New Roman" w:cs="Times New Roman"/>
          <w:i/>
          <w:iCs/>
          <w:sz w:val="28"/>
          <w:szCs w:val="28"/>
        </w:rPr>
        <w:t>сфере недвижимости</w:t>
      </w:r>
      <w:r w:rsidR="00286F89" w:rsidRPr="00286F89">
        <w:rPr>
          <w:rFonts w:ascii="Times New Roman" w:hAnsi="Times New Roman" w:cs="Times New Roman"/>
          <w:i/>
          <w:iCs/>
          <w:sz w:val="28"/>
          <w:szCs w:val="28"/>
        </w:rPr>
        <w:t>. Филиал гарантирует достойный уровень профессионализма и несет ответственность за оказание любых видов услуг»</w:t>
      </w:r>
      <w:r w:rsidR="00286F8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– отметил </w:t>
      </w:r>
      <w:r w:rsidRPr="00892832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директора – главный технолог </w:t>
      </w:r>
      <w:r>
        <w:rPr>
          <w:rFonts w:ascii="Times New Roman" w:hAnsi="Times New Roman" w:cs="Times New Roman"/>
          <w:b/>
          <w:bCs/>
          <w:sz w:val="28"/>
          <w:szCs w:val="28"/>
        </w:rPr>
        <w:t>филиала ППК «Роскадастр»</w:t>
      </w:r>
      <w:r w:rsidRPr="00892832">
        <w:rPr>
          <w:rFonts w:ascii="Times New Roman" w:hAnsi="Times New Roman" w:cs="Times New Roman"/>
          <w:b/>
          <w:bCs/>
          <w:sz w:val="28"/>
          <w:szCs w:val="28"/>
        </w:rPr>
        <w:t xml:space="preserve"> по Пензенской области Константин Дубовки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8928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86F89" w:rsidRDefault="00226E48" w:rsidP="0051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дополнительной информации граждане</w:t>
      </w:r>
      <w:r w:rsidR="00286F89" w:rsidRPr="00286F89">
        <w:rPr>
          <w:rFonts w:ascii="Times New Roman" w:hAnsi="Times New Roman" w:cs="Times New Roman"/>
          <w:sz w:val="28"/>
          <w:szCs w:val="28"/>
        </w:rPr>
        <w:t xml:space="preserve"> могут обратиться в </w:t>
      </w:r>
      <w:r w:rsidR="006C325A" w:rsidRPr="006C325A">
        <w:rPr>
          <w:rFonts w:ascii="Times New Roman" w:hAnsi="Times New Roman" w:cs="Times New Roman"/>
          <w:sz w:val="28"/>
          <w:szCs w:val="28"/>
        </w:rPr>
        <w:t>Роскадастр по Пензенской области</w:t>
      </w:r>
      <w:r w:rsidR="00067169">
        <w:rPr>
          <w:rFonts w:ascii="Times New Roman" w:hAnsi="Times New Roman" w:cs="Times New Roman"/>
          <w:sz w:val="28"/>
          <w:szCs w:val="28"/>
        </w:rPr>
        <w:t xml:space="preserve">, позвонив </w:t>
      </w:r>
      <w:r w:rsidR="00286F89" w:rsidRPr="00286F89">
        <w:rPr>
          <w:rFonts w:ascii="Times New Roman" w:hAnsi="Times New Roman" w:cs="Times New Roman"/>
          <w:sz w:val="28"/>
          <w:szCs w:val="28"/>
        </w:rPr>
        <w:t xml:space="preserve">по телефону: </w:t>
      </w:r>
      <w:r w:rsidRPr="00226E48">
        <w:rPr>
          <w:rFonts w:ascii="Times New Roman" w:hAnsi="Times New Roman" w:cs="Times New Roman"/>
          <w:sz w:val="28"/>
          <w:szCs w:val="28"/>
        </w:rPr>
        <w:t>8 (8412) 25-82-48, 8 (8412) 45-48-84 (доб.2166)</w:t>
      </w:r>
      <w:r w:rsidR="000671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написа</w:t>
      </w:r>
      <w:r w:rsidR="0006716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электронную почту: </w:t>
      </w:r>
      <w:hyperlink r:id="rId5" w:history="1">
        <w:r w:rsidR="00067169" w:rsidRPr="00027486">
          <w:rPr>
            <w:rStyle w:val="a3"/>
            <w:rFonts w:ascii="Times New Roman" w:hAnsi="Times New Roman" w:cs="Times New Roman"/>
            <w:sz w:val="28"/>
            <w:szCs w:val="28"/>
          </w:rPr>
          <w:t>uslugi_kp@58.kadastr.ru</w:t>
        </w:r>
      </w:hyperlink>
      <w:r w:rsidR="00286F89" w:rsidRPr="00286F89">
        <w:rPr>
          <w:rFonts w:ascii="Times New Roman" w:hAnsi="Times New Roman" w:cs="Times New Roman"/>
          <w:sz w:val="28"/>
          <w:szCs w:val="28"/>
        </w:rPr>
        <w:t>.</w:t>
      </w:r>
    </w:p>
    <w:p w:rsidR="00067169" w:rsidRDefault="00067169" w:rsidP="0051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169" w:rsidRDefault="00067169" w:rsidP="0051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169" w:rsidRDefault="00067169" w:rsidP="0051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169" w:rsidRDefault="00067169" w:rsidP="00067169">
      <w:pPr>
        <w:spacing w:after="0" w:line="360" w:lineRule="auto"/>
        <w:jc w:val="both"/>
      </w:pPr>
      <w:r w:rsidRPr="004B3360">
        <w:rPr>
          <w:rFonts w:ascii="Times New Roman" w:hAnsi="Times New Roman" w:cs="Times New Roman"/>
          <w:i/>
          <w:iCs/>
          <w:sz w:val="24"/>
          <w:szCs w:val="24"/>
        </w:rPr>
        <w:t>Материал подготовлен пресс-службой Роскадастра по Пензенской области</w:t>
      </w:r>
    </w:p>
    <w:p w:rsidR="00067169" w:rsidRDefault="00067169" w:rsidP="0051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AA"/>
    <w:rsid w:val="000519AA"/>
    <w:rsid w:val="00067169"/>
    <w:rsid w:val="00226E48"/>
    <w:rsid w:val="00286F89"/>
    <w:rsid w:val="005164B6"/>
    <w:rsid w:val="006C1C7B"/>
    <w:rsid w:val="006C325A"/>
    <w:rsid w:val="007D4E30"/>
    <w:rsid w:val="008F15A4"/>
    <w:rsid w:val="00A02ACC"/>
    <w:rsid w:val="00AB0BC3"/>
    <w:rsid w:val="00B64516"/>
    <w:rsid w:val="00D1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CE07"/>
  <w15:chartTrackingRefBased/>
  <w15:docId w15:val="{7A888024-01DE-457D-947C-FE81CC51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16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67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slugi_kp@58.kada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Помещикова Ксения Михайловна</dc:creator>
  <cp:keywords/>
  <dc:description/>
  <cp:lastModifiedBy>Помещикова Ксения Михайловна</cp:lastModifiedBy>
  <cp:revision>7</cp:revision>
  <dcterms:created xsi:type="dcterms:W3CDTF">2023-02-13T06:48:00Z</dcterms:created>
  <dcterms:modified xsi:type="dcterms:W3CDTF">2024-10-14T11:39:00Z</dcterms:modified>
</cp:coreProperties>
</file>