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F0" w:rsidRPr="00216FC0" w:rsidRDefault="00DD6AF0" w:rsidP="00DD6AF0">
      <w:pPr>
        <w:keepNext/>
        <w:keepLines/>
        <w:widowControl w:val="0"/>
        <w:tabs>
          <w:tab w:val="left" w:pos="1592"/>
        </w:tabs>
        <w:spacing w:after="260"/>
        <w:jc w:val="center"/>
        <w:outlineLvl w:val="6"/>
        <w:rPr>
          <w:b/>
          <w:bCs/>
          <w:color w:val="000000"/>
          <w:sz w:val="28"/>
          <w:szCs w:val="28"/>
          <w:lang w:eastAsia="ru-RU" w:bidi="ru-RU"/>
        </w:rPr>
      </w:pPr>
      <w:bookmarkStart w:id="0" w:name="bookmark79"/>
      <w:r w:rsidRPr="00216FC0">
        <w:rPr>
          <w:b/>
          <w:bCs/>
          <w:color w:val="000000"/>
          <w:sz w:val="28"/>
          <w:szCs w:val="28"/>
          <w:lang w:eastAsia="ru-RU" w:bidi="ru-RU"/>
        </w:rPr>
        <w:t>3.Должностные обязанности</w:t>
      </w:r>
      <w:bookmarkEnd w:id="0"/>
    </w:p>
    <w:p w:rsidR="00DD6AF0" w:rsidRPr="00216FC0" w:rsidRDefault="00DD6AF0" w:rsidP="00DD6AF0">
      <w:pPr>
        <w:widowControl w:val="0"/>
        <w:tabs>
          <w:tab w:val="left" w:pos="933"/>
        </w:tabs>
        <w:ind w:firstLine="567"/>
        <w:jc w:val="both"/>
        <w:rPr>
          <w:i/>
          <w:iCs/>
          <w:color w:val="000000"/>
          <w:sz w:val="28"/>
          <w:szCs w:val="28"/>
          <w:lang w:eastAsia="ru-RU" w:bidi="ru-RU"/>
        </w:rPr>
      </w:pPr>
      <w:r w:rsidRPr="00216FC0">
        <w:rPr>
          <w:color w:val="000000"/>
          <w:sz w:val="28"/>
          <w:szCs w:val="28"/>
          <w:lang w:eastAsia="ru-RU" w:bidi="ru-RU"/>
        </w:rPr>
        <w:t xml:space="preserve">3.1. Основные обязанности </w:t>
      </w:r>
      <w:r w:rsidRPr="00216FC0">
        <w:rPr>
          <w:iCs/>
          <w:color w:val="000000"/>
          <w:sz w:val="28"/>
          <w:szCs w:val="28"/>
          <w:lang w:eastAsia="ru-RU" w:bidi="ru-RU"/>
        </w:rPr>
        <w:t>заведующего сектором,</w:t>
      </w:r>
      <w:r w:rsidRPr="00216FC0">
        <w:rPr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216FC0">
        <w:rPr>
          <w:color w:val="000000"/>
          <w:sz w:val="28"/>
          <w:szCs w:val="28"/>
          <w:lang w:eastAsia="ru-RU" w:bidi="ru-RU"/>
        </w:rPr>
        <w:t>а</w:t>
      </w:r>
      <w:r w:rsidRPr="00216FC0">
        <w:rPr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216FC0">
        <w:rPr>
          <w:color w:val="000000"/>
          <w:sz w:val="28"/>
          <w:szCs w:val="28"/>
          <w:lang w:eastAsia="ru-RU" w:bidi="ru-RU"/>
        </w:rPr>
        <w:t>также ограничения, запреты и требования к служебному поведению установлены статьями 12 – 15</w:t>
      </w:r>
      <w:r w:rsidRPr="00216FC0">
        <w:rPr>
          <w:color w:val="000000"/>
          <w:sz w:val="28"/>
          <w:szCs w:val="28"/>
          <w:vertAlign w:val="superscript"/>
          <w:lang w:eastAsia="ru-RU" w:bidi="ru-RU"/>
        </w:rPr>
        <w:t>2</w:t>
      </w:r>
      <w:r w:rsidRPr="00216FC0">
        <w:rPr>
          <w:color w:val="000000"/>
          <w:sz w:val="28"/>
          <w:szCs w:val="28"/>
          <w:lang w:eastAsia="ru-RU" w:bidi="ru-RU"/>
        </w:rPr>
        <w:t xml:space="preserve"> Федерального закона № 25-ФЗ.</w:t>
      </w:r>
    </w:p>
    <w:p w:rsidR="00DD6AF0" w:rsidRPr="00216FC0" w:rsidRDefault="00DD6AF0" w:rsidP="00DD6AF0">
      <w:pPr>
        <w:widowControl w:val="0"/>
        <w:ind w:firstLine="567"/>
        <w:jc w:val="both"/>
        <w:rPr>
          <w:color w:val="000000"/>
          <w:sz w:val="28"/>
          <w:szCs w:val="28"/>
          <w:lang w:eastAsia="ru-RU" w:bidi="ru-RU"/>
        </w:rPr>
      </w:pPr>
      <w:r w:rsidRPr="00216FC0">
        <w:rPr>
          <w:color w:val="000000"/>
          <w:sz w:val="28"/>
          <w:szCs w:val="28"/>
          <w:lang w:eastAsia="ru-RU" w:bidi="ru-RU"/>
        </w:rPr>
        <w:t xml:space="preserve">3.2. В целях реализации задач и </w:t>
      </w:r>
      <w:proofErr w:type="gramStart"/>
      <w:r w:rsidRPr="00216FC0">
        <w:rPr>
          <w:color w:val="000000"/>
          <w:sz w:val="28"/>
          <w:szCs w:val="28"/>
          <w:lang w:eastAsia="ru-RU" w:bidi="ru-RU"/>
        </w:rPr>
        <w:t xml:space="preserve">функций, возложенных на отдел </w:t>
      </w:r>
      <w:r w:rsidRPr="00216FC0">
        <w:rPr>
          <w:iCs/>
          <w:color w:val="000000"/>
          <w:sz w:val="28"/>
          <w:szCs w:val="28"/>
          <w:lang w:eastAsia="ru-RU" w:bidi="ru-RU"/>
        </w:rPr>
        <w:t xml:space="preserve">заведующий сектором </w:t>
      </w:r>
      <w:r w:rsidRPr="00216FC0">
        <w:rPr>
          <w:color w:val="000000"/>
          <w:sz w:val="28"/>
          <w:szCs w:val="28"/>
          <w:lang w:eastAsia="ru-RU" w:bidi="ru-RU"/>
        </w:rPr>
        <w:t>обязан</w:t>
      </w:r>
      <w:proofErr w:type="gramEnd"/>
      <w:r w:rsidRPr="00216FC0">
        <w:rPr>
          <w:color w:val="000000"/>
          <w:sz w:val="28"/>
          <w:szCs w:val="28"/>
          <w:lang w:eastAsia="ru-RU" w:bidi="ru-RU"/>
        </w:rPr>
        <w:t>:</w:t>
      </w:r>
    </w:p>
    <w:p w:rsidR="00DD6AF0" w:rsidRPr="00216FC0" w:rsidRDefault="00DD6AF0" w:rsidP="00DD6AF0">
      <w:pPr>
        <w:tabs>
          <w:tab w:val="num" w:pos="1260"/>
        </w:tabs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1) организовать работу по повышению </w:t>
      </w:r>
      <w:proofErr w:type="gramStart"/>
      <w:r w:rsidRPr="00216FC0">
        <w:rPr>
          <w:sz w:val="28"/>
          <w:szCs w:val="28"/>
          <w:lang w:eastAsia="ru-RU"/>
        </w:rPr>
        <w:t>уровня подготовки проектов правовых актов органов местного самоуправления поселений</w:t>
      </w:r>
      <w:proofErr w:type="gramEnd"/>
      <w:r w:rsidRPr="00216FC0">
        <w:rPr>
          <w:sz w:val="28"/>
          <w:szCs w:val="28"/>
          <w:lang w:eastAsia="ru-RU"/>
        </w:rPr>
        <w:t xml:space="preserve"> </w:t>
      </w:r>
      <w:proofErr w:type="spellStart"/>
      <w:r w:rsidRPr="00216FC0">
        <w:rPr>
          <w:sz w:val="28"/>
          <w:szCs w:val="28"/>
          <w:lang w:eastAsia="ru-RU"/>
        </w:rPr>
        <w:t>Иссинского</w:t>
      </w:r>
      <w:proofErr w:type="spellEnd"/>
      <w:r w:rsidRPr="00216FC0">
        <w:rPr>
          <w:sz w:val="28"/>
          <w:szCs w:val="28"/>
          <w:lang w:eastAsia="ru-RU"/>
        </w:rPr>
        <w:t xml:space="preserve"> района Пензенской области;  </w:t>
      </w:r>
    </w:p>
    <w:p w:rsidR="00DD6AF0" w:rsidRPr="00216FC0" w:rsidRDefault="00DD6AF0" w:rsidP="00DD6AF0">
      <w:pPr>
        <w:widowControl w:val="0"/>
        <w:tabs>
          <w:tab w:val="num" w:pos="180"/>
          <w:tab w:val="num" w:pos="1260"/>
        </w:tabs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2) осуществлять взаимодействие органов местного самоуправления </w:t>
      </w:r>
      <w:proofErr w:type="spellStart"/>
      <w:r w:rsidRPr="00216FC0">
        <w:rPr>
          <w:sz w:val="28"/>
          <w:szCs w:val="28"/>
          <w:lang w:eastAsia="ru-RU"/>
        </w:rPr>
        <w:t>Иссинского</w:t>
      </w:r>
      <w:proofErr w:type="spellEnd"/>
      <w:r w:rsidRPr="00216FC0">
        <w:rPr>
          <w:sz w:val="28"/>
          <w:szCs w:val="28"/>
          <w:lang w:eastAsia="ru-RU"/>
        </w:rPr>
        <w:t xml:space="preserve"> района Пензенской области и органов местного самоуправления поселений </w:t>
      </w:r>
      <w:proofErr w:type="spellStart"/>
      <w:r w:rsidRPr="00216FC0">
        <w:rPr>
          <w:sz w:val="28"/>
          <w:szCs w:val="28"/>
          <w:lang w:eastAsia="ru-RU"/>
        </w:rPr>
        <w:t>Иссинского</w:t>
      </w:r>
      <w:proofErr w:type="spellEnd"/>
      <w:r w:rsidRPr="00216FC0">
        <w:rPr>
          <w:sz w:val="28"/>
          <w:szCs w:val="28"/>
          <w:lang w:eastAsia="ru-RU"/>
        </w:rPr>
        <w:t xml:space="preserve"> района Пензенской области;</w:t>
      </w:r>
    </w:p>
    <w:p w:rsidR="00DD6AF0" w:rsidRPr="00216FC0" w:rsidRDefault="00DD6AF0" w:rsidP="00DD6AF0">
      <w:pPr>
        <w:widowControl w:val="0"/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3) принимать участие в разработке проектов нормативных правовых актов для органов местного самоуправления поселений района иными структурными подразделениями администрации </w:t>
      </w:r>
      <w:proofErr w:type="spellStart"/>
      <w:r w:rsidRPr="00216FC0">
        <w:rPr>
          <w:sz w:val="28"/>
          <w:szCs w:val="28"/>
          <w:lang w:eastAsia="ru-RU"/>
        </w:rPr>
        <w:t>Иссинского</w:t>
      </w:r>
      <w:proofErr w:type="spellEnd"/>
      <w:r w:rsidRPr="00216FC0">
        <w:rPr>
          <w:sz w:val="28"/>
          <w:szCs w:val="28"/>
          <w:lang w:eastAsia="ru-RU"/>
        </w:rPr>
        <w:t xml:space="preserve"> района Пензенской области;</w:t>
      </w:r>
    </w:p>
    <w:p w:rsidR="00DD6AF0" w:rsidRPr="00216FC0" w:rsidRDefault="00DD6AF0" w:rsidP="00DD6AF0">
      <w:pPr>
        <w:widowControl w:val="0"/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>4) оказывать правовую и иную методическую помощь органам местного самоуправления поселений района в части разработки правовых актов по вопросам местного значения;</w:t>
      </w:r>
    </w:p>
    <w:p w:rsidR="00DD6AF0" w:rsidRPr="00216FC0" w:rsidRDefault="00DD6AF0" w:rsidP="00DD6AF0">
      <w:pPr>
        <w:widowControl w:val="0"/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5) осуществлять мониторинг муниципальных правовых актов органов местного самоуправления поселений </w:t>
      </w:r>
      <w:proofErr w:type="spellStart"/>
      <w:r w:rsidRPr="00216FC0">
        <w:rPr>
          <w:sz w:val="28"/>
          <w:szCs w:val="28"/>
          <w:lang w:eastAsia="ru-RU"/>
        </w:rPr>
        <w:t>Иссинского</w:t>
      </w:r>
      <w:proofErr w:type="spellEnd"/>
      <w:r w:rsidRPr="00216FC0">
        <w:rPr>
          <w:sz w:val="28"/>
          <w:szCs w:val="28"/>
          <w:lang w:eastAsia="ru-RU"/>
        </w:rPr>
        <w:t xml:space="preserve"> района Пензенской области на предмет их соответствия действующему законодательству Пензенской области, Российской Федерации;</w:t>
      </w:r>
    </w:p>
    <w:p w:rsidR="00DD6AF0" w:rsidRPr="00216FC0" w:rsidRDefault="00DD6AF0" w:rsidP="00DD6AF0">
      <w:pPr>
        <w:widowControl w:val="0"/>
        <w:tabs>
          <w:tab w:val="num" w:pos="180"/>
          <w:tab w:val="num" w:pos="1260"/>
        </w:tabs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6) визировать проекты правовых </w:t>
      </w:r>
      <w:proofErr w:type="gramStart"/>
      <w:r w:rsidRPr="00216FC0">
        <w:rPr>
          <w:sz w:val="28"/>
          <w:szCs w:val="28"/>
          <w:lang w:eastAsia="ru-RU"/>
        </w:rPr>
        <w:t>актов органов местного самоуправления поселений района</w:t>
      </w:r>
      <w:proofErr w:type="gramEnd"/>
      <w:r w:rsidRPr="00216FC0">
        <w:rPr>
          <w:sz w:val="28"/>
          <w:szCs w:val="28"/>
          <w:lang w:eastAsia="ru-RU"/>
        </w:rPr>
        <w:t xml:space="preserve"> до момента их принятия или утверждения соответствующим органом;  </w:t>
      </w:r>
    </w:p>
    <w:p w:rsidR="00DD6AF0" w:rsidRPr="00216FC0" w:rsidRDefault="00DD6AF0" w:rsidP="00DD6AF0">
      <w:pPr>
        <w:widowControl w:val="0"/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7) обеспечивать в установленном порядке проведение юридической экспертизы </w:t>
      </w:r>
      <w:proofErr w:type="gramStart"/>
      <w:r w:rsidRPr="00216FC0">
        <w:rPr>
          <w:sz w:val="28"/>
          <w:szCs w:val="28"/>
          <w:lang w:eastAsia="ru-RU"/>
        </w:rPr>
        <w:t>проектов муниципальных правовых актов органов местного самоуправления поселений</w:t>
      </w:r>
      <w:proofErr w:type="gramEnd"/>
      <w:r w:rsidRPr="00216FC0">
        <w:rPr>
          <w:sz w:val="28"/>
          <w:szCs w:val="28"/>
          <w:lang w:eastAsia="ru-RU"/>
        </w:rPr>
        <w:t xml:space="preserve"> </w:t>
      </w:r>
      <w:proofErr w:type="spellStart"/>
      <w:r w:rsidRPr="00216FC0">
        <w:rPr>
          <w:sz w:val="28"/>
          <w:szCs w:val="28"/>
          <w:lang w:eastAsia="ru-RU"/>
        </w:rPr>
        <w:t>Иссинского</w:t>
      </w:r>
      <w:proofErr w:type="spellEnd"/>
      <w:r w:rsidRPr="00216FC0">
        <w:rPr>
          <w:sz w:val="28"/>
          <w:szCs w:val="28"/>
          <w:lang w:eastAsia="ru-RU"/>
        </w:rPr>
        <w:t xml:space="preserve"> района Пензенской области на предмет их соответствия действующему законодательству Пензенской области, Российской Федерации;</w:t>
      </w:r>
    </w:p>
    <w:p w:rsidR="00DD6AF0" w:rsidRPr="00216FC0" w:rsidRDefault="00DD6AF0" w:rsidP="00DD6AF0">
      <w:pPr>
        <w:widowControl w:val="0"/>
        <w:tabs>
          <w:tab w:val="num" w:pos="180"/>
          <w:tab w:val="num" w:pos="1260"/>
        </w:tabs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8) участвовать в проведении юридической экспертизы проектов договоров и осуществлять их мониторинг;  </w:t>
      </w:r>
    </w:p>
    <w:p w:rsidR="00DD6AF0" w:rsidRPr="00216FC0" w:rsidRDefault="00DD6AF0" w:rsidP="00DD6AF0">
      <w:pPr>
        <w:widowControl w:val="0"/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9) информировать органы местного самоуправления поселений </w:t>
      </w:r>
      <w:proofErr w:type="spellStart"/>
      <w:r w:rsidRPr="00216FC0">
        <w:rPr>
          <w:sz w:val="28"/>
          <w:szCs w:val="28"/>
          <w:lang w:eastAsia="ru-RU"/>
        </w:rPr>
        <w:t>Иссинского</w:t>
      </w:r>
      <w:proofErr w:type="spellEnd"/>
      <w:r w:rsidRPr="00216FC0">
        <w:rPr>
          <w:sz w:val="28"/>
          <w:szCs w:val="28"/>
          <w:lang w:eastAsia="ru-RU"/>
        </w:rPr>
        <w:t xml:space="preserve"> района Пензенской области о внесении изменений в действующее региональное и федеральное законодательство;</w:t>
      </w:r>
    </w:p>
    <w:p w:rsidR="00DD6AF0" w:rsidRPr="00216FC0" w:rsidRDefault="00DD6AF0" w:rsidP="00DD6AF0">
      <w:pPr>
        <w:widowControl w:val="0"/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10) оказывать методическую помощь при приведении правовых актов в соответствие действующему законодательству; </w:t>
      </w:r>
    </w:p>
    <w:p w:rsidR="00DD6AF0" w:rsidRPr="00216FC0" w:rsidRDefault="00DD6AF0" w:rsidP="00DD6AF0">
      <w:pPr>
        <w:tabs>
          <w:tab w:val="left" w:pos="993"/>
          <w:tab w:val="num" w:pos="1260"/>
        </w:tabs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>11) организовать регулярные семинары-тренинги (не реже одного раза в квартал) для муниципальных служащих по вопросам противодействия коррупции, соблюдения ограничений, запретов и исполнения обязанностей, установленных в целях противодействия коррупции;</w:t>
      </w:r>
    </w:p>
    <w:p w:rsidR="00DD6AF0" w:rsidRPr="00216FC0" w:rsidRDefault="00DD6AF0" w:rsidP="00DD6AF0">
      <w:pPr>
        <w:tabs>
          <w:tab w:val="left" w:pos="993"/>
          <w:tab w:val="num" w:pos="1260"/>
        </w:tabs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12) обеспечивать информационно-консультационное, методическое сопровождение и мониторинг деятельности органов местного </w:t>
      </w:r>
      <w:r w:rsidRPr="00216FC0">
        <w:rPr>
          <w:sz w:val="28"/>
          <w:szCs w:val="28"/>
          <w:lang w:eastAsia="ru-RU"/>
        </w:rPr>
        <w:lastRenderedPageBreak/>
        <w:t xml:space="preserve">самоуправления муниципальных образований </w:t>
      </w:r>
      <w:proofErr w:type="spellStart"/>
      <w:r w:rsidRPr="00216FC0">
        <w:rPr>
          <w:sz w:val="28"/>
          <w:szCs w:val="28"/>
          <w:lang w:eastAsia="ru-RU"/>
        </w:rPr>
        <w:t>Иссинского</w:t>
      </w:r>
      <w:proofErr w:type="spellEnd"/>
      <w:r w:rsidRPr="00216FC0">
        <w:rPr>
          <w:sz w:val="28"/>
          <w:szCs w:val="28"/>
          <w:lang w:eastAsia="ru-RU"/>
        </w:rPr>
        <w:t xml:space="preserve"> района Пензенской области по проведению антикоррупционной экспертизы нормативных правовых актов (проектов нормативных правовых актов);</w:t>
      </w:r>
    </w:p>
    <w:p w:rsidR="00DD6AF0" w:rsidRPr="00216FC0" w:rsidRDefault="00DD6AF0" w:rsidP="00DD6AF0">
      <w:pPr>
        <w:tabs>
          <w:tab w:val="left" w:pos="993"/>
        </w:tabs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13)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216FC0">
        <w:rPr>
          <w:sz w:val="28"/>
          <w:szCs w:val="28"/>
          <w:lang w:eastAsia="ru-RU"/>
        </w:rPr>
        <w:t>ответственному</w:t>
      </w:r>
      <w:proofErr w:type="gramEnd"/>
      <w:r w:rsidRPr="00216FC0">
        <w:rPr>
          <w:sz w:val="28"/>
          <w:szCs w:val="28"/>
          <w:lang w:eastAsia="ru-RU"/>
        </w:rPr>
        <w:t xml:space="preserve"> за делопроизводство, в том числе при уходе в отпуск, убытии в командировку, в случае болезни или оставления должности;</w:t>
      </w:r>
    </w:p>
    <w:p w:rsidR="00DD6AF0" w:rsidRPr="00216FC0" w:rsidRDefault="00DD6AF0" w:rsidP="00DD6AF0">
      <w:pPr>
        <w:tabs>
          <w:tab w:val="left" w:pos="993"/>
        </w:tabs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>14)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DD6AF0" w:rsidRPr="00216FC0" w:rsidRDefault="00DD6AF0" w:rsidP="00DD6AF0">
      <w:pPr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15) уведомлять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правонарушений; </w:t>
      </w:r>
    </w:p>
    <w:p w:rsidR="00DD6AF0" w:rsidRPr="00216FC0" w:rsidRDefault="00DD6AF0" w:rsidP="00DD6AF0">
      <w:pPr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>16) точно и в срок выполнять поручения представителя нанимателя (работодателя);</w:t>
      </w:r>
    </w:p>
    <w:p w:rsidR="00DD6AF0" w:rsidRPr="00216FC0" w:rsidRDefault="00DD6AF0" w:rsidP="00DD6AF0">
      <w:pPr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17) </w:t>
      </w:r>
      <w:r w:rsidRPr="00216FC0">
        <w:rPr>
          <w:iCs/>
          <w:sz w:val="28"/>
          <w:szCs w:val="28"/>
          <w:lang w:eastAsia="ru-RU"/>
        </w:rPr>
        <w:t xml:space="preserve">соблюдать правила внутреннего трудового распорядка администрации, Кодекс этики и служебного поведения муниципальных служащих </w:t>
      </w:r>
      <w:proofErr w:type="spellStart"/>
      <w:r w:rsidRPr="00216FC0">
        <w:rPr>
          <w:iCs/>
          <w:sz w:val="28"/>
          <w:szCs w:val="28"/>
          <w:lang w:eastAsia="ru-RU"/>
        </w:rPr>
        <w:t>Иссинского</w:t>
      </w:r>
      <w:proofErr w:type="spellEnd"/>
      <w:r w:rsidRPr="00216FC0">
        <w:rPr>
          <w:iCs/>
          <w:sz w:val="28"/>
          <w:szCs w:val="28"/>
          <w:lang w:eastAsia="ru-RU"/>
        </w:rPr>
        <w:t xml:space="preserve"> района Пензенской области, правила пожарной безопасности;</w:t>
      </w:r>
    </w:p>
    <w:p w:rsidR="00DD6AF0" w:rsidRPr="00216FC0" w:rsidRDefault="00DD6AF0" w:rsidP="00DD6AF0">
      <w:pPr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>18) соблюдать установленные законодательством Российской Федерации требования информационной безопасности и требования о защите персональных данных;</w:t>
      </w:r>
    </w:p>
    <w:p w:rsidR="00DD6AF0" w:rsidRPr="00216FC0" w:rsidRDefault="00DD6AF0" w:rsidP="00DD6AF0">
      <w:pPr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>19) 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:rsidR="00DD6AF0" w:rsidRPr="00216FC0" w:rsidRDefault="00DD6AF0" w:rsidP="00DD6AF0">
      <w:pPr>
        <w:autoSpaceDE w:val="0"/>
        <w:autoSpaceDN w:val="0"/>
        <w:adjustRightInd w:val="0"/>
        <w:spacing w:line="252" w:lineRule="auto"/>
        <w:ind w:right="-6"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>20) соблюдать требования по охране труда и обеспечению безопасности труда;</w:t>
      </w:r>
    </w:p>
    <w:p w:rsidR="00DD6AF0" w:rsidRPr="00216FC0" w:rsidRDefault="00DD6AF0" w:rsidP="00DD6AF0">
      <w:pPr>
        <w:tabs>
          <w:tab w:val="num" w:pos="1080"/>
        </w:tabs>
        <w:ind w:firstLine="567"/>
        <w:jc w:val="both"/>
        <w:rPr>
          <w:sz w:val="28"/>
          <w:szCs w:val="28"/>
          <w:lang w:eastAsia="ru-RU"/>
        </w:rPr>
      </w:pPr>
      <w:r w:rsidRPr="00216FC0">
        <w:rPr>
          <w:sz w:val="28"/>
          <w:szCs w:val="28"/>
          <w:lang w:eastAsia="ru-RU"/>
        </w:rPr>
        <w:t xml:space="preserve">21) Осуществлять иные полномочия, предусмотренные законодательством Российской Федерации, Пензенской области и Уставом </w:t>
      </w:r>
      <w:proofErr w:type="spellStart"/>
      <w:r w:rsidRPr="00216FC0">
        <w:rPr>
          <w:sz w:val="28"/>
          <w:szCs w:val="28"/>
          <w:lang w:eastAsia="ru-RU"/>
        </w:rPr>
        <w:t>Иссинского</w:t>
      </w:r>
      <w:proofErr w:type="spellEnd"/>
      <w:r w:rsidRPr="00216FC0">
        <w:rPr>
          <w:sz w:val="28"/>
          <w:szCs w:val="28"/>
          <w:lang w:eastAsia="ru-RU"/>
        </w:rPr>
        <w:t xml:space="preserve"> района Пензенской области.</w:t>
      </w:r>
    </w:p>
    <w:p w:rsidR="00DD6AF0" w:rsidRPr="00216FC0" w:rsidRDefault="00DD6AF0" w:rsidP="00DD6AF0">
      <w:pPr>
        <w:widowControl w:val="0"/>
        <w:tabs>
          <w:tab w:val="right" w:leader="dot" w:pos="3490"/>
          <w:tab w:val="center" w:pos="3946"/>
          <w:tab w:val="right" w:pos="5578"/>
          <w:tab w:val="right" w:pos="6678"/>
          <w:tab w:val="right" w:pos="9330"/>
        </w:tabs>
        <w:ind w:firstLine="567"/>
        <w:jc w:val="both"/>
        <w:rPr>
          <w:sz w:val="28"/>
          <w:szCs w:val="28"/>
          <w:lang w:eastAsia="ru-RU" w:bidi="ru-RU"/>
        </w:rPr>
      </w:pPr>
      <w:r w:rsidRPr="00216FC0">
        <w:rPr>
          <w:sz w:val="28"/>
          <w:szCs w:val="28"/>
          <w:lang w:eastAsia="ru-RU" w:bidi="ru-RU"/>
        </w:rPr>
        <w:t xml:space="preserve">3.3. Заведующий сектором исполняет иные обязанности, предусмотренные законодательством Российской Федерации, </w:t>
      </w:r>
      <w:r w:rsidRPr="00216FC0">
        <w:rPr>
          <w:color w:val="000000"/>
          <w:sz w:val="28"/>
          <w:szCs w:val="28"/>
          <w:lang w:eastAsia="ru-RU" w:bidi="ru-RU"/>
        </w:rPr>
        <w:t xml:space="preserve">постановлениями и распоряжениями администрации </w:t>
      </w:r>
      <w:r w:rsidRPr="00216FC0">
        <w:rPr>
          <w:iCs/>
          <w:color w:val="000000"/>
          <w:sz w:val="28"/>
          <w:szCs w:val="28"/>
          <w:lang w:eastAsia="ru-RU" w:bidi="ru-RU"/>
        </w:rPr>
        <w:t>района и поручениями главы района, руководителя аппарата.</w:t>
      </w:r>
      <w:r w:rsidRPr="00216FC0">
        <w:rPr>
          <w:sz w:val="28"/>
          <w:szCs w:val="28"/>
          <w:lang w:eastAsia="ru-RU" w:bidi="ru-RU"/>
        </w:rPr>
        <w:t xml:space="preserve"> </w:t>
      </w:r>
    </w:p>
    <w:p w:rsidR="00DD6AF0" w:rsidRPr="00216FC0" w:rsidRDefault="00DD6AF0" w:rsidP="00DD6AF0">
      <w:pPr>
        <w:widowControl w:val="0"/>
        <w:tabs>
          <w:tab w:val="right" w:leader="dot" w:pos="3490"/>
          <w:tab w:val="center" w:pos="3946"/>
          <w:tab w:val="right" w:pos="5578"/>
          <w:tab w:val="right" w:pos="6678"/>
          <w:tab w:val="right" w:pos="9330"/>
        </w:tabs>
        <w:ind w:firstLine="567"/>
        <w:jc w:val="both"/>
        <w:rPr>
          <w:i/>
          <w:iCs/>
          <w:sz w:val="28"/>
          <w:szCs w:val="28"/>
          <w:lang w:eastAsia="ru-RU" w:bidi="ru-RU"/>
        </w:rPr>
      </w:pPr>
      <w:r w:rsidRPr="00216FC0">
        <w:rPr>
          <w:sz w:val="28"/>
          <w:szCs w:val="28"/>
          <w:lang w:eastAsia="ru-RU" w:bidi="ru-RU"/>
        </w:rPr>
        <w:t xml:space="preserve">3.4. </w:t>
      </w:r>
      <w:proofErr w:type="gramStart"/>
      <w:r w:rsidRPr="00216FC0">
        <w:rPr>
          <w:sz w:val="28"/>
          <w:szCs w:val="28"/>
          <w:lang w:eastAsia="ru-RU" w:bidi="ru-RU"/>
        </w:rPr>
        <w:t xml:space="preserve">Заведующий сектором </w:t>
      </w:r>
      <w:r w:rsidRPr="00216FC0">
        <w:rPr>
          <w:spacing w:val="10"/>
          <w:sz w:val="28"/>
          <w:szCs w:val="28"/>
          <w:lang w:eastAsia="ru-RU" w:bidi="ru-RU"/>
        </w:rPr>
        <w:t xml:space="preserve">за неисполнение или </w:t>
      </w:r>
      <w:r w:rsidRPr="00216FC0">
        <w:rPr>
          <w:sz w:val="28"/>
          <w:szCs w:val="28"/>
          <w:lang w:eastAsia="ru-RU" w:bidi="ru-RU"/>
        </w:rPr>
        <w:t>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216FC0">
        <w:rPr>
          <w:sz w:val="28"/>
          <w:szCs w:val="28"/>
          <w:lang w:eastAsia="ru-RU" w:bidi="ru-RU"/>
        </w:rPr>
        <w:t xml:space="preserve"> </w:t>
      </w:r>
      <w:r w:rsidRPr="00216FC0">
        <w:rPr>
          <w:sz w:val="28"/>
          <w:szCs w:val="28"/>
          <w:lang w:eastAsia="ru-RU" w:bidi="ru-RU"/>
        </w:rPr>
        <w:lastRenderedPageBreak/>
        <w:t>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DD6AF0" w:rsidRPr="00216FC0" w:rsidRDefault="00DD6AF0" w:rsidP="00DD6AF0">
      <w:pPr>
        <w:widowControl w:val="0"/>
        <w:tabs>
          <w:tab w:val="center" w:leader="dot" w:pos="2036"/>
          <w:tab w:val="right" w:pos="3250"/>
          <w:tab w:val="left" w:pos="3455"/>
        </w:tabs>
        <w:ind w:firstLine="567"/>
        <w:jc w:val="both"/>
        <w:rPr>
          <w:i/>
          <w:iCs/>
          <w:sz w:val="28"/>
          <w:szCs w:val="28"/>
          <w:lang w:eastAsia="ru-RU" w:bidi="ru-RU"/>
        </w:rPr>
      </w:pPr>
      <w:r w:rsidRPr="00216FC0">
        <w:rPr>
          <w:sz w:val="28"/>
          <w:szCs w:val="28"/>
          <w:lang w:eastAsia="ru-RU" w:bidi="ru-RU"/>
        </w:rPr>
        <w:t xml:space="preserve">Заведующий сектором </w:t>
      </w:r>
      <w:r w:rsidRPr="00216FC0">
        <w:rPr>
          <w:spacing w:val="10"/>
          <w:sz w:val="28"/>
          <w:szCs w:val="28"/>
          <w:lang w:eastAsia="ru-RU" w:bidi="ru-RU"/>
        </w:rPr>
        <w:t xml:space="preserve">несет административную </w:t>
      </w:r>
      <w:r w:rsidRPr="00216FC0">
        <w:rPr>
          <w:sz w:val="28"/>
          <w:szCs w:val="28"/>
          <w:lang w:eastAsia="ru-RU" w:bidi="ru-RU"/>
        </w:rPr>
        <w:t>и</w:t>
      </w:r>
      <w:r w:rsidRPr="00216FC0">
        <w:rPr>
          <w:i/>
          <w:iCs/>
          <w:sz w:val="28"/>
          <w:szCs w:val="28"/>
          <w:lang w:eastAsia="ru-RU" w:bidi="ru-RU"/>
        </w:rPr>
        <w:t xml:space="preserve"> </w:t>
      </w:r>
      <w:r w:rsidRPr="00216FC0">
        <w:rPr>
          <w:sz w:val="28"/>
          <w:szCs w:val="28"/>
          <w:lang w:eastAsia="ru-RU" w:bidi="ru-RU"/>
        </w:rPr>
        <w:t>материальную ответственность в соответствии с законодательством Российской Федерации.</w:t>
      </w:r>
    </w:p>
    <w:p w:rsidR="00084F72" w:rsidRDefault="00084F72">
      <w:bookmarkStart w:id="1" w:name="_GoBack"/>
      <w:bookmarkEnd w:id="1"/>
    </w:p>
    <w:sectPr w:rsidR="00084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F0"/>
    <w:rsid w:val="00084F72"/>
    <w:rsid w:val="00DD6AF0"/>
    <w:rsid w:val="00E3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DD6AF0"/>
    <w:rPr>
      <w:sz w:val="24"/>
      <w:szCs w:val="24"/>
    </w:rPr>
  </w:style>
  <w:style w:type="paragraph" w:styleId="1">
    <w:name w:val="heading 1"/>
    <w:aliases w:val="Заголовок 1_стандарта"/>
    <w:basedOn w:val="a"/>
    <w:next w:val="a"/>
    <w:link w:val="11"/>
    <w:qFormat/>
    <w:rsid w:val="00E31C16"/>
    <w:pPr>
      <w:keepNext/>
      <w:outlineLvl w:val="0"/>
    </w:pPr>
    <w:rPr>
      <w:rFonts w:eastAsia="Arial Unicode MS"/>
      <w:sz w:val="32"/>
      <w:lang w:eastAsia="ru-RU"/>
    </w:rPr>
  </w:style>
  <w:style w:type="paragraph" w:styleId="2">
    <w:name w:val="heading 2"/>
    <w:aliases w:val="!Разделы документа,Заголовок 2 Знак Знак Знак Знак,Заголовок 2 Знак Знак Знак Знак Знак Знак Знак Знак Знак,Знак3,Знак2,Знак2 Знак"/>
    <w:basedOn w:val="a"/>
    <w:next w:val="a"/>
    <w:link w:val="21"/>
    <w:uiPriority w:val="99"/>
    <w:qFormat/>
    <w:rsid w:val="00E31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,&quot;Сапфир&quot;"/>
    <w:basedOn w:val="a"/>
    <w:next w:val="a"/>
    <w:link w:val="31"/>
    <w:uiPriority w:val="99"/>
    <w:qFormat/>
    <w:rsid w:val="00E31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next w:val="a"/>
    <w:link w:val="41"/>
    <w:qFormat/>
    <w:rsid w:val="00E31C16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1"/>
    <w:qFormat/>
    <w:rsid w:val="00E31C16"/>
    <w:pPr>
      <w:widowControl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aliases w:val="H6"/>
    <w:basedOn w:val="a"/>
    <w:next w:val="a"/>
    <w:link w:val="61"/>
    <w:qFormat/>
    <w:rsid w:val="00E31C16"/>
    <w:pPr>
      <w:widowControl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1"/>
    <w:qFormat/>
    <w:rsid w:val="00E31C16"/>
    <w:pPr>
      <w:keepNext/>
      <w:jc w:val="center"/>
      <w:outlineLvl w:val="6"/>
    </w:pPr>
    <w:rPr>
      <w:sz w:val="28"/>
      <w:szCs w:val="20"/>
      <w:lang w:eastAsia="ru-RU"/>
    </w:rPr>
  </w:style>
  <w:style w:type="paragraph" w:styleId="8">
    <w:name w:val="heading 8"/>
    <w:basedOn w:val="a"/>
    <w:next w:val="a"/>
    <w:link w:val="81"/>
    <w:qFormat/>
    <w:rsid w:val="00E31C16"/>
    <w:pPr>
      <w:widowControl w:val="0"/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1"/>
    <w:qFormat/>
    <w:rsid w:val="00E31C16"/>
    <w:pPr>
      <w:keepNext/>
      <w:widowControl w:val="0"/>
      <w:autoSpaceDE w:val="0"/>
      <w:autoSpaceDN w:val="0"/>
      <w:adjustRightInd w:val="0"/>
      <w:jc w:val="both"/>
      <w:outlineLvl w:val="8"/>
    </w:pPr>
    <w:rPr>
      <w:b/>
      <w:snapToGrid w:val="0"/>
      <w:color w:val="0000FF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a"/>
    <w:qFormat/>
    <w:rsid w:val="00E31C16"/>
    <w:pPr>
      <w:tabs>
        <w:tab w:val="num" w:pos="360"/>
      </w:tabs>
      <w:spacing w:before="60"/>
      <w:ind w:left="851" w:firstLine="284"/>
      <w:jc w:val="both"/>
      <w:outlineLvl w:val="6"/>
    </w:pPr>
    <w:rPr>
      <w:szCs w:val="20"/>
    </w:rPr>
  </w:style>
  <w:style w:type="paragraph" w:customStyle="1" w:styleId="10">
    <w:name w:val="Стиль1"/>
    <w:basedOn w:val="a"/>
    <w:qFormat/>
    <w:rsid w:val="00E31C16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Cs w:val="20"/>
    </w:rPr>
  </w:style>
  <w:style w:type="paragraph" w:customStyle="1" w:styleId="40">
    <w:name w:val="Стиль4"/>
    <w:basedOn w:val="a"/>
    <w:qFormat/>
    <w:rsid w:val="00E31C16"/>
    <w:pPr>
      <w:ind w:left="567" w:firstLine="284"/>
      <w:jc w:val="both"/>
    </w:pPr>
    <w:rPr>
      <w:szCs w:val="20"/>
    </w:rPr>
  </w:style>
  <w:style w:type="paragraph" w:customStyle="1" w:styleId="12">
    <w:name w:val="Абзац списка1"/>
    <w:basedOn w:val="a"/>
    <w:qFormat/>
    <w:rsid w:val="00E31C16"/>
    <w:pPr>
      <w:ind w:left="720"/>
      <w:contextualSpacing/>
    </w:pPr>
    <w:rPr>
      <w:sz w:val="20"/>
      <w:szCs w:val="20"/>
    </w:rPr>
  </w:style>
  <w:style w:type="paragraph" w:customStyle="1" w:styleId="-12">
    <w:name w:val="Цветной список - Акцент 12"/>
    <w:basedOn w:val="a"/>
    <w:qFormat/>
    <w:rsid w:val="00E31C16"/>
    <w:pPr>
      <w:ind w:left="720"/>
      <w:contextualSpacing/>
    </w:pPr>
  </w:style>
  <w:style w:type="character" w:customStyle="1" w:styleId="13">
    <w:name w:val="Заголовок 1 Знак"/>
    <w:basedOn w:val="a0"/>
    <w:uiPriority w:val="9"/>
    <w:rsid w:val="00E31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аголовок 1_стандарта Знак"/>
    <w:link w:val="1"/>
    <w:rsid w:val="00E31C16"/>
    <w:rPr>
      <w:rFonts w:eastAsia="Arial Unicode MS"/>
      <w:sz w:val="32"/>
      <w:szCs w:val="24"/>
      <w:lang w:eastAsia="ru-RU"/>
    </w:rPr>
  </w:style>
  <w:style w:type="character" w:customStyle="1" w:styleId="22">
    <w:name w:val="Заголовок 2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!Разделы документа Знак,Заголовок 2 Знак Знак Знак Знак Знак,Заголовок 2 Знак Знак Знак Знак Знак Знак Знак Знак Знак Знак,Знак3 Знак,Знак2 Знак1,Знак2 Знак Знак"/>
    <w:link w:val="2"/>
    <w:uiPriority w:val="99"/>
    <w:rsid w:val="00E31C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Заголовок 3 Знак1"/>
    <w:aliases w:val="H3 Знак,&quot;Сапфир&quot; Знак"/>
    <w:link w:val="3"/>
    <w:uiPriority w:val="99"/>
    <w:rsid w:val="00E31C1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link w:val="4"/>
    <w:rsid w:val="00E31C1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1">
    <w:name w:val="Заголовок 5 Знак1"/>
    <w:link w:val="5"/>
    <w:rsid w:val="00E31C16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61">
    <w:name w:val="Заголовок 6 Знак1"/>
    <w:aliases w:val="H6 Знак"/>
    <w:link w:val="6"/>
    <w:rsid w:val="00E31C16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71">
    <w:name w:val="Заголовок 7 Знак1"/>
    <w:link w:val="7"/>
    <w:locked/>
    <w:rsid w:val="00E31C16"/>
    <w:rPr>
      <w:sz w:val="28"/>
      <w:lang w:eastAsia="ru-RU"/>
    </w:rPr>
  </w:style>
  <w:style w:type="character" w:customStyle="1" w:styleId="80">
    <w:name w:val="Заголовок 8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81">
    <w:name w:val="Заголовок 8 Знак1"/>
    <w:link w:val="8"/>
    <w:locked/>
    <w:rsid w:val="00E31C16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">
    <w:name w:val="Заголовок 9 Знак1"/>
    <w:link w:val="9"/>
    <w:locked/>
    <w:rsid w:val="00E31C16"/>
    <w:rPr>
      <w:b/>
      <w:snapToGrid w:val="0"/>
      <w:color w:val="0000FF"/>
      <w:sz w:val="28"/>
      <w:u w:val="single"/>
      <w:lang w:eastAsia="ru-RU"/>
    </w:rPr>
  </w:style>
  <w:style w:type="paragraph" w:styleId="a3">
    <w:name w:val="caption"/>
    <w:basedOn w:val="a"/>
    <w:next w:val="a"/>
    <w:qFormat/>
    <w:rsid w:val="00E31C16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14"/>
    <w:qFormat/>
    <w:rsid w:val="00E31C16"/>
    <w:pPr>
      <w:jc w:val="center"/>
    </w:pPr>
    <w:rPr>
      <w:b/>
      <w:bCs/>
      <w:sz w:val="40"/>
      <w:lang w:val="x-none" w:eastAsia="x-none"/>
    </w:rPr>
  </w:style>
  <w:style w:type="character" w:customStyle="1" w:styleId="a5">
    <w:name w:val="Название Знак"/>
    <w:basedOn w:val="a0"/>
    <w:uiPriority w:val="10"/>
    <w:rsid w:val="00E31C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link w:val="a4"/>
    <w:locked/>
    <w:rsid w:val="00E31C16"/>
    <w:rPr>
      <w:b/>
      <w:bCs/>
      <w:sz w:val="40"/>
      <w:szCs w:val="24"/>
      <w:lang w:val="x-none" w:eastAsia="x-none"/>
    </w:rPr>
  </w:style>
  <w:style w:type="paragraph" w:styleId="a6">
    <w:name w:val="Subtitle"/>
    <w:basedOn w:val="a"/>
    <w:link w:val="15"/>
    <w:qFormat/>
    <w:rsid w:val="00E31C16"/>
    <w:pPr>
      <w:jc w:val="center"/>
    </w:pPr>
    <w:rPr>
      <w:sz w:val="28"/>
      <w:lang w:eastAsia="ru-RU"/>
    </w:rPr>
  </w:style>
  <w:style w:type="character" w:customStyle="1" w:styleId="a7">
    <w:name w:val="Подзаголовок Знак"/>
    <w:basedOn w:val="a0"/>
    <w:uiPriority w:val="11"/>
    <w:rsid w:val="00E31C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6"/>
    <w:locked/>
    <w:rsid w:val="00E31C16"/>
    <w:rPr>
      <w:sz w:val="28"/>
      <w:szCs w:val="24"/>
      <w:lang w:eastAsia="ru-RU"/>
    </w:rPr>
  </w:style>
  <w:style w:type="character" w:styleId="a8">
    <w:name w:val="Strong"/>
    <w:uiPriority w:val="22"/>
    <w:qFormat/>
    <w:rsid w:val="00E31C16"/>
    <w:rPr>
      <w:b/>
      <w:bCs/>
    </w:rPr>
  </w:style>
  <w:style w:type="character" w:styleId="a9">
    <w:name w:val="Emphasis"/>
    <w:qFormat/>
    <w:rsid w:val="00E31C16"/>
    <w:rPr>
      <w:b/>
      <w:i/>
      <w:iCs/>
      <w:sz w:val="28"/>
      <w:lang w:val="en-GB" w:eastAsia="en-US" w:bidi="ar-SA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qFormat/>
    <w:rsid w:val="00E31C16"/>
    <w:pPr>
      <w:spacing w:before="100" w:beforeAutospacing="1" w:after="100" w:afterAutospacing="1"/>
    </w:pPr>
    <w:rPr>
      <w:lang w:eastAsia="ru-RU"/>
    </w:r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a"/>
    <w:rsid w:val="00E31C16"/>
    <w:rPr>
      <w:sz w:val="24"/>
      <w:szCs w:val="24"/>
      <w:lang w:eastAsia="ru-RU"/>
    </w:rPr>
  </w:style>
  <w:style w:type="paragraph" w:styleId="ab">
    <w:name w:val="No Spacing"/>
    <w:link w:val="ac"/>
    <w:qFormat/>
    <w:rsid w:val="00E31C16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locked/>
    <w:rsid w:val="00E31C16"/>
    <w:rPr>
      <w:rFonts w:ascii="Calibri" w:eastAsia="Calibri" w:hAnsi="Calibri"/>
      <w:sz w:val="22"/>
      <w:szCs w:val="22"/>
    </w:rPr>
  </w:style>
  <w:style w:type="paragraph" w:styleId="ad">
    <w:name w:val="List Paragraph"/>
    <w:basedOn w:val="a"/>
    <w:uiPriority w:val="99"/>
    <w:qFormat/>
    <w:rsid w:val="00E31C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4">
    <w:name w:val="Quote"/>
    <w:basedOn w:val="a"/>
    <w:next w:val="a"/>
    <w:link w:val="25"/>
    <w:qFormat/>
    <w:rsid w:val="00E31C16"/>
    <w:pPr>
      <w:spacing w:line="360" w:lineRule="auto"/>
      <w:ind w:firstLine="680"/>
      <w:jc w:val="both"/>
    </w:pPr>
    <w:rPr>
      <w:rFonts w:eastAsia="Calibri"/>
      <w:i/>
      <w:iCs/>
      <w:color w:val="000000"/>
      <w:szCs w:val="22"/>
    </w:rPr>
  </w:style>
  <w:style w:type="character" w:customStyle="1" w:styleId="25">
    <w:name w:val="Цитата 2 Знак"/>
    <w:link w:val="24"/>
    <w:rsid w:val="00E31C16"/>
    <w:rPr>
      <w:rFonts w:eastAsia="Calibri"/>
      <w:i/>
      <w:iCs/>
      <w:color w:val="000000"/>
      <w:sz w:val="24"/>
      <w:szCs w:val="22"/>
    </w:rPr>
  </w:style>
  <w:style w:type="paragraph" w:styleId="ae">
    <w:name w:val="Intense Quote"/>
    <w:basedOn w:val="a"/>
    <w:next w:val="a"/>
    <w:link w:val="af"/>
    <w:qFormat/>
    <w:rsid w:val="00E31C16"/>
    <w:pPr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Cs w:val="22"/>
    </w:rPr>
  </w:style>
  <w:style w:type="character" w:customStyle="1" w:styleId="af">
    <w:name w:val="Выделенная цитата Знак"/>
    <w:link w:val="ae"/>
    <w:rsid w:val="00E31C16"/>
    <w:rPr>
      <w:rFonts w:eastAsia="Calibri"/>
      <w:b/>
      <w:bCs/>
      <w:i/>
      <w:iCs/>
      <w:color w:val="4F81BD"/>
      <w:sz w:val="24"/>
      <w:szCs w:val="22"/>
    </w:rPr>
  </w:style>
  <w:style w:type="character" w:styleId="af0">
    <w:name w:val="Subtle Emphasis"/>
    <w:qFormat/>
    <w:rsid w:val="00E31C16"/>
    <w:rPr>
      <w:i/>
      <w:iCs/>
      <w:color w:val="808080"/>
    </w:rPr>
  </w:style>
  <w:style w:type="character" w:styleId="af1">
    <w:name w:val="Subtle Reference"/>
    <w:qFormat/>
    <w:rsid w:val="00E31C16"/>
    <w:rPr>
      <w:smallCaps/>
      <w:color w:val="C0504D"/>
      <w:u w:val="single"/>
    </w:rPr>
  </w:style>
  <w:style w:type="character" w:styleId="af2">
    <w:name w:val="Intense Reference"/>
    <w:qFormat/>
    <w:rsid w:val="00E31C16"/>
    <w:rPr>
      <w:b/>
      <w:bCs/>
      <w:smallCaps/>
      <w:color w:val="C0504D"/>
      <w:spacing w:val="5"/>
      <w:u w:val="single"/>
    </w:rPr>
  </w:style>
  <w:style w:type="character" w:styleId="af3">
    <w:name w:val="Book Title"/>
    <w:qFormat/>
    <w:rsid w:val="00E31C16"/>
    <w:rPr>
      <w:b/>
      <w:bCs/>
      <w:smallCaps/>
      <w:color w:val="C0504D"/>
      <w:spacing w:val="5"/>
      <w:u w:val="single"/>
    </w:rPr>
  </w:style>
  <w:style w:type="paragraph" w:styleId="af4">
    <w:name w:val="TOC Heading"/>
    <w:basedOn w:val="1"/>
    <w:next w:val="a"/>
    <w:qFormat/>
    <w:rsid w:val="00E31C16"/>
    <w:pPr>
      <w:keepLines/>
      <w:suppressAutoHyphens/>
      <w:spacing w:before="480" w:line="276" w:lineRule="auto"/>
      <w:jc w:val="both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DD6AF0"/>
    <w:rPr>
      <w:sz w:val="24"/>
      <w:szCs w:val="24"/>
    </w:rPr>
  </w:style>
  <w:style w:type="paragraph" w:styleId="1">
    <w:name w:val="heading 1"/>
    <w:aliases w:val="Заголовок 1_стандарта"/>
    <w:basedOn w:val="a"/>
    <w:next w:val="a"/>
    <w:link w:val="11"/>
    <w:qFormat/>
    <w:rsid w:val="00E31C16"/>
    <w:pPr>
      <w:keepNext/>
      <w:outlineLvl w:val="0"/>
    </w:pPr>
    <w:rPr>
      <w:rFonts w:eastAsia="Arial Unicode MS"/>
      <w:sz w:val="32"/>
      <w:lang w:eastAsia="ru-RU"/>
    </w:rPr>
  </w:style>
  <w:style w:type="paragraph" w:styleId="2">
    <w:name w:val="heading 2"/>
    <w:aliases w:val="!Разделы документа,Заголовок 2 Знак Знак Знак Знак,Заголовок 2 Знак Знак Знак Знак Знак Знак Знак Знак Знак,Знак3,Знак2,Знак2 Знак"/>
    <w:basedOn w:val="a"/>
    <w:next w:val="a"/>
    <w:link w:val="21"/>
    <w:uiPriority w:val="99"/>
    <w:qFormat/>
    <w:rsid w:val="00E31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,&quot;Сапфир&quot;"/>
    <w:basedOn w:val="a"/>
    <w:next w:val="a"/>
    <w:link w:val="31"/>
    <w:uiPriority w:val="99"/>
    <w:qFormat/>
    <w:rsid w:val="00E31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next w:val="a"/>
    <w:link w:val="41"/>
    <w:qFormat/>
    <w:rsid w:val="00E31C16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1"/>
    <w:qFormat/>
    <w:rsid w:val="00E31C16"/>
    <w:pPr>
      <w:widowControl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aliases w:val="H6"/>
    <w:basedOn w:val="a"/>
    <w:next w:val="a"/>
    <w:link w:val="61"/>
    <w:qFormat/>
    <w:rsid w:val="00E31C16"/>
    <w:pPr>
      <w:widowControl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1"/>
    <w:qFormat/>
    <w:rsid w:val="00E31C16"/>
    <w:pPr>
      <w:keepNext/>
      <w:jc w:val="center"/>
      <w:outlineLvl w:val="6"/>
    </w:pPr>
    <w:rPr>
      <w:sz w:val="28"/>
      <w:szCs w:val="20"/>
      <w:lang w:eastAsia="ru-RU"/>
    </w:rPr>
  </w:style>
  <w:style w:type="paragraph" w:styleId="8">
    <w:name w:val="heading 8"/>
    <w:basedOn w:val="a"/>
    <w:next w:val="a"/>
    <w:link w:val="81"/>
    <w:qFormat/>
    <w:rsid w:val="00E31C16"/>
    <w:pPr>
      <w:widowControl w:val="0"/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1"/>
    <w:qFormat/>
    <w:rsid w:val="00E31C16"/>
    <w:pPr>
      <w:keepNext/>
      <w:widowControl w:val="0"/>
      <w:autoSpaceDE w:val="0"/>
      <w:autoSpaceDN w:val="0"/>
      <w:adjustRightInd w:val="0"/>
      <w:jc w:val="both"/>
      <w:outlineLvl w:val="8"/>
    </w:pPr>
    <w:rPr>
      <w:b/>
      <w:snapToGrid w:val="0"/>
      <w:color w:val="0000FF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a"/>
    <w:qFormat/>
    <w:rsid w:val="00E31C16"/>
    <w:pPr>
      <w:tabs>
        <w:tab w:val="num" w:pos="360"/>
      </w:tabs>
      <w:spacing w:before="60"/>
      <w:ind w:left="851" w:firstLine="284"/>
      <w:jc w:val="both"/>
      <w:outlineLvl w:val="6"/>
    </w:pPr>
    <w:rPr>
      <w:szCs w:val="20"/>
    </w:rPr>
  </w:style>
  <w:style w:type="paragraph" w:customStyle="1" w:styleId="10">
    <w:name w:val="Стиль1"/>
    <w:basedOn w:val="a"/>
    <w:qFormat/>
    <w:rsid w:val="00E31C16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Cs w:val="20"/>
    </w:rPr>
  </w:style>
  <w:style w:type="paragraph" w:customStyle="1" w:styleId="40">
    <w:name w:val="Стиль4"/>
    <w:basedOn w:val="a"/>
    <w:qFormat/>
    <w:rsid w:val="00E31C16"/>
    <w:pPr>
      <w:ind w:left="567" w:firstLine="284"/>
      <w:jc w:val="both"/>
    </w:pPr>
    <w:rPr>
      <w:szCs w:val="20"/>
    </w:rPr>
  </w:style>
  <w:style w:type="paragraph" w:customStyle="1" w:styleId="12">
    <w:name w:val="Абзац списка1"/>
    <w:basedOn w:val="a"/>
    <w:qFormat/>
    <w:rsid w:val="00E31C16"/>
    <w:pPr>
      <w:ind w:left="720"/>
      <w:contextualSpacing/>
    </w:pPr>
    <w:rPr>
      <w:sz w:val="20"/>
      <w:szCs w:val="20"/>
    </w:rPr>
  </w:style>
  <w:style w:type="paragraph" w:customStyle="1" w:styleId="-12">
    <w:name w:val="Цветной список - Акцент 12"/>
    <w:basedOn w:val="a"/>
    <w:qFormat/>
    <w:rsid w:val="00E31C16"/>
    <w:pPr>
      <w:ind w:left="720"/>
      <w:contextualSpacing/>
    </w:pPr>
  </w:style>
  <w:style w:type="character" w:customStyle="1" w:styleId="13">
    <w:name w:val="Заголовок 1 Знак"/>
    <w:basedOn w:val="a0"/>
    <w:uiPriority w:val="9"/>
    <w:rsid w:val="00E31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аголовок 1_стандарта Знак"/>
    <w:link w:val="1"/>
    <w:rsid w:val="00E31C16"/>
    <w:rPr>
      <w:rFonts w:eastAsia="Arial Unicode MS"/>
      <w:sz w:val="32"/>
      <w:szCs w:val="24"/>
      <w:lang w:eastAsia="ru-RU"/>
    </w:rPr>
  </w:style>
  <w:style w:type="character" w:customStyle="1" w:styleId="22">
    <w:name w:val="Заголовок 2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!Разделы документа Знак,Заголовок 2 Знак Знак Знак Знак Знак,Заголовок 2 Знак Знак Знак Знак Знак Знак Знак Знак Знак Знак,Знак3 Знак,Знак2 Знак1,Знак2 Знак Знак"/>
    <w:link w:val="2"/>
    <w:uiPriority w:val="99"/>
    <w:rsid w:val="00E31C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Заголовок 3 Знак1"/>
    <w:aliases w:val="H3 Знак,&quot;Сапфир&quot; Знак"/>
    <w:link w:val="3"/>
    <w:uiPriority w:val="99"/>
    <w:rsid w:val="00E31C1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link w:val="4"/>
    <w:rsid w:val="00E31C1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1">
    <w:name w:val="Заголовок 5 Знак1"/>
    <w:link w:val="5"/>
    <w:rsid w:val="00E31C16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61">
    <w:name w:val="Заголовок 6 Знак1"/>
    <w:aliases w:val="H6 Знак"/>
    <w:link w:val="6"/>
    <w:rsid w:val="00E31C16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71">
    <w:name w:val="Заголовок 7 Знак1"/>
    <w:link w:val="7"/>
    <w:locked/>
    <w:rsid w:val="00E31C16"/>
    <w:rPr>
      <w:sz w:val="28"/>
      <w:lang w:eastAsia="ru-RU"/>
    </w:rPr>
  </w:style>
  <w:style w:type="character" w:customStyle="1" w:styleId="80">
    <w:name w:val="Заголовок 8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81">
    <w:name w:val="Заголовок 8 Знак1"/>
    <w:link w:val="8"/>
    <w:locked/>
    <w:rsid w:val="00E31C16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">
    <w:name w:val="Заголовок 9 Знак1"/>
    <w:link w:val="9"/>
    <w:locked/>
    <w:rsid w:val="00E31C16"/>
    <w:rPr>
      <w:b/>
      <w:snapToGrid w:val="0"/>
      <w:color w:val="0000FF"/>
      <w:sz w:val="28"/>
      <w:u w:val="single"/>
      <w:lang w:eastAsia="ru-RU"/>
    </w:rPr>
  </w:style>
  <w:style w:type="paragraph" w:styleId="a3">
    <w:name w:val="caption"/>
    <w:basedOn w:val="a"/>
    <w:next w:val="a"/>
    <w:qFormat/>
    <w:rsid w:val="00E31C16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14"/>
    <w:qFormat/>
    <w:rsid w:val="00E31C16"/>
    <w:pPr>
      <w:jc w:val="center"/>
    </w:pPr>
    <w:rPr>
      <w:b/>
      <w:bCs/>
      <w:sz w:val="40"/>
      <w:lang w:val="x-none" w:eastAsia="x-none"/>
    </w:rPr>
  </w:style>
  <w:style w:type="character" w:customStyle="1" w:styleId="a5">
    <w:name w:val="Название Знак"/>
    <w:basedOn w:val="a0"/>
    <w:uiPriority w:val="10"/>
    <w:rsid w:val="00E31C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link w:val="a4"/>
    <w:locked/>
    <w:rsid w:val="00E31C16"/>
    <w:rPr>
      <w:b/>
      <w:bCs/>
      <w:sz w:val="40"/>
      <w:szCs w:val="24"/>
      <w:lang w:val="x-none" w:eastAsia="x-none"/>
    </w:rPr>
  </w:style>
  <w:style w:type="paragraph" w:styleId="a6">
    <w:name w:val="Subtitle"/>
    <w:basedOn w:val="a"/>
    <w:link w:val="15"/>
    <w:qFormat/>
    <w:rsid w:val="00E31C16"/>
    <w:pPr>
      <w:jc w:val="center"/>
    </w:pPr>
    <w:rPr>
      <w:sz w:val="28"/>
      <w:lang w:eastAsia="ru-RU"/>
    </w:rPr>
  </w:style>
  <w:style w:type="character" w:customStyle="1" w:styleId="a7">
    <w:name w:val="Подзаголовок Знак"/>
    <w:basedOn w:val="a0"/>
    <w:uiPriority w:val="11"/>
    <w:rsid w:val="00E31C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6"/>
    <w:locked/>
    <w:rsid w:val="00E31C16"/>
    <w:rPr>
      <w:sz w:val="28"/>
      <w:szCs w:val="24"/>
      <w:lang w:eastAsia="ru-RU"/>
    </w:rPr>
  </w:style>
  <w:style w:type="character" w:styleId="a8">
    <w:name w:val="Strong"/>
    <w:uiPriority w:val="22"/>
    <w:qFormat/>
    <w:rsid w:val="00E31C16"/>
    <w:rPr>
      <w:b/>
      <w:bCs/>
    </w:rPr>
  </w:style>
  <w:style w:type="character" w:styleId="a9">
    <w:name w:val="Emphasis"/>
    <w:qFormat/>
    <w:rsid w:val="00E31C16"/>
    <w:rPr>
      <w:b/>
      <w:i/>
      <w:iCs/>
      <w:sz w:val="28"/>
      <w:lang w:val="en-GB" w:eastAsia="en-US" w:bidi="ar-SA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qFormat/>
    <w:rsid w:val="00E31C16"/>
    <w:pPr>
      <w:spacing w:before="100" w:beforeAutospacing="1" w:after="100" w:afterAutospacing="1"/>
    </w:pPr>
    <w:rPr>
      <w:lang w:eastAsia="ru-RU"/>
    </w:r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a"/>
    <w:rsid w:val="00E31C16"/>
    <w:rPr>
      <w:sz w:val="24"/>
      <w:szCs w:val="24"/>
      <w:lang w:eastAsia="ru-RU"/>
    </w:rPr>
  </w:style>
  <w:style w:type="paragraph" w:styleId="ab">
    <w:name w:val="No Spacing"/>
    <w:link w:val="ac"/>
    <w:qFormat/>
    <w:rsid w:val="00E31C16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locked/>
    <w:rsid w:val="00E31C16"/>
    <w:rPr>
      <w:rFonts w:ascii="Calibri" w:eastAsia="Calibri" w:hAnsi="Calibri"/>
      <w:sz w:val="22"/>
      <w:szCs w:val="22"/>
    </w:rPr>
  </w:style>
  <w:style w:type="paragraph" w:styleId="ad">
    <w:name w:val="List Paragraph"/>
    <w:basedOn w:val="a"/>
    <w:uiPriority w:val="99"/>
    <w:qFormat/>
    <w:rsid w:val="00E31C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4">
    <w:name w:val="Quote"/>
    <w:basedOn w:val="a"/>
    <w:next w:val="a"/>
    <w:link w:val="25"/>
    <w:qFormat/>
    <w:rsid w:val="00E31C16"/>
    <w:pPr>
      <w:spacing w:line="360" w:lineRule="auto"/>
      <w:ind w:firstLine="680"/>
      <w:jc w:val="both"/>
    </w:pPr>
    <w:rPr>
      <w:rFonts w:eastAsia="Calibri"/>
      <w:i/>
      <w:iCs/>
      <w:color w:val="000000"/>
      <w:szCs w:val="22"/>
    </w:rPr>
  </w:style>
  <w:style w:type="character" w:customStyle="1" w:styleId="25">
    <w:name w:val="Цитата 2 Знак"/>
    <w:link w:val="24"/>
    <w:rsid w:val="00E31C16"/>
    <w:rPr>
      <w:rFonts w:eastAsia="Calibri"/>
      <w:i/>
      <w:iCs/>
      <w:color w:val="000000"/>
      <w:sz w:val="24"/>
      <w:szCs w:val="22"/>
    </w:rPr>
  </w:style>
  <w:style w:type="paragraph" w:styleId="ae">
    <w:name w:val="Intense Quote"/>
    <w:basedOn w:val="a"/>
    <w:next w:val="a"/>
    <w:link w:val="af"/>
    <w:qFormat/>
    <w:rsid w:val="00E31C16"/>
    <w:pPr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Cs w:val="22"/>
    </w:rPr>
  </w:style>
  <w:style w:type="character" w:customStyle="1" w:styleId="af">
    <w:name w:val="Выделенная цитата Знак"/>
    <w:link w:val="ae"/>
    <w:rsid w:val="00E31C16"/>
    <w:rPr>
      <w:rFonts w:eastAsia="Calibri"/>
      <w:b/>
      <w:bCs/>
      <w:i/>
      <w:iCs/>
      <w:color w:val="4F81BD"/>
      <w:sz w:val="24"/>
      <w:szCs w:val="22"/>
    </w:rPr>
  </w:style>
  <w:style w:type="character" w:styleId="af0">
    <w:name w:val="Subtle Emphasis"/>
    <w:qFormat/>
    <w:rsid w:val="00E31C16"/>
    <w:rPr>
      <w:i/>
      <w:iCs/>
      <w:color w:val="808080"/>
    </w:rPr>
  </w:style>
  <w:style w:type="character" w:styleId="af1">
    <w:name w:val="Subtle Reference"/>
    <w:qFormat/>
    <w:rsid w:val="00E31C16"/>
    <w:rPr>
      <w:smallCaps/>
      <w:color w:val="C0504D"/>
      <w:u w:val="single"/>
    </w:rPr>
  </w:style>
  <w:style w:type="character" w:styleId="af2">
    <w:name w:val="Intense Reference"/>
    <w:qFormat/>
    <w:rsid w:val="00E31C16"/>
    <w:rPr>
      <w:b/>
      <w:bCs/>
      <w:smallCaps/>
      <w:color w:val="C0504D"/>
      <w:spacing w:val="5"/>
      <w:u w:val="single"/>
    </w:rPr>
  </w:style>
  <w:style w:type="character" w:styleId="af3">
    <w:name w:val="Book Title"/>
    <w:qFormat/>
    <w:rsid w:val="00E31C16"/>
    <w:rPr>
      <w:b/>
      <w:bCs/>
      <w:smallCaps/>
      <w:color w:val="C0504D"/>
      <w:spacing w:val="5"/>
      <w:u w:val="single"/>
    </w:rPr>
  </w:style>
  <w:style w:type="paragraph" w:styleId="af4">
    <w:name w:val="TOC Heading"/>
    <w:basedOn w:val="1"/>
    <w:next w:val="a"/>
    <w:qFormat/>
    <w:rsid w:val="00E31C16"/>
    <w:pPr>
      <w:keepLines/>
      <w:suppressAutoHyphens/>
      <w:spacing w:before="480" w:line="276" w:lineRule="auto"/>
      <w:jc w:val="both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2025-10-08T08:12:00Z</dcterms:created>
  <dcterms:modified xsi:type="dcterms:W3CDTF">2025-10-08T08:13:00Z</dcterms:modified>
</cp:coreProperties>
</file>