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2F7" w:rsidRPr="00B10500" w:rsidRDefault="008E02F7" w:rsidP="008E02F7">
      <w:pPr>
        <w:keepNext/>
        <w:keepLines/>
        <w:widowControl w:val="0"/>
        <w:tabs>
          <w:tab w:val="left" w:pos="1597"/>
        </w:tabs>
        <w:spacing w:after="252"/>
        <w:ind w:firstLine="709"/>
        <w:jc w:val="center"/>
        <w:outlineLvl w:val="6"/>
        <w:rPr>
          <w:b/>
          <w:bCs/>
          <w:color w:val="000000"/>
          <w:sz w:val="28"/>
          <w:szCs w:val="28"/>
          <w:lang w:eastAsia="ru-RU" w:bidi="ru-RU"/>
        </w:rPr>
      </w:pPr>
      <w:r w:rsidRPr="00B10500">
        <w:rPr>
          <w:b/>
          <w:bCs/>
          <w:color w:val="000000"/>
          <w:sz w:val="28"/>
          <w:szCs w:val="28"/>
          <w:lang w:eastAsia="ru-RU" w:bidi="ru-RU"/>
        </w:rPr>
        <w:t>3. Должностные обязанности</w:t>
      </w:r>
    </w:p>
    <w:p w:rsidR="008E02F7" w:rsidRPr="00B10500" w:rsidRDefault="008E02F7" w:rsidP="008E02F7">
      <w:pPr>
        <w:widowControl w:val="0"/>
        <w:ind w:right="40" w:firstLine="709"/>
        <w:jc w:val="both"/>
        <w:rPr>
          <w:i/>
          <w:iCs/>
          <w:color w:val="000000"/>
          <w:sz w:val="28"/>
          <w:szCs w:val="28"/>
          <w:lang w:eastAsia="ru-RU" w:bidi="ru-RU"/>
        </w:rPr>
      </w:pPr>
      <w:r w:rsidRPr="00B10500">
        <w:rPr>
          <w:color w:val="000000"/>
          <w:sz w:val="28"/>
          <w:szCs w:val="28"/>
          <w:lang w:eastAsia="ru-RU" w:bidi="ru-RU"/>
        </w:rPr>
        <w:t>3.1. Основные обязанности начальника Управления</w:t>
      </w:r>
      <w:r w:rsidRPr="00B10500">
        <w:rPr>
          <w:iCs/>
          <w:color w:val="000000"/>
          <w:sz w:val="28"/>
          <w:szCs w:val="28"/>
          <w:lang w:eastAsia="ru-RU" w:bidi="ru-RU"/>
        </w:rPr>
        <w:t>,</w:t>
      </w:r>
      <w:r w:rsidRPr="00B10500">
        <w:rPr>
          <w:color w:val="000000"/>
          <w:sz w:val="28"/>
          <w:szCs w:val="28"/>
          <w:lang w:eastAsia="ru-RU" w:bidi="ru-RU"/>
        </w:rPr>
        <w:t xml:space="preserve"> а</w:t>
      </w:r>
      <w:bookmarkStart w:id="0" w:name="bookmark37"/>
      <w:r w:rsidRPr="00B10500">
        <w:rPr>
          <w:i/>
          <w:iCs/>
          <w:color w:val="000000"/>
          <w:sz w:val="28"/>
          <w:szCs w:val="28"/>
          <w:lang w:eastAsia="ru-RU" w:bidi="ru-RU"/>
        </w:rPr>
        <w:t xml:space="preserve"> </w:t>
      </w:r>
      <w:r w:rsidRPr="00B10500">
        <w:rPr>
          <w:color w:val="000000"/>
          <w:sz w:val="28"/>
          <w:szCs w:val="28"/>
          <w:lang w:eastAsia="ru-RU" w:bidi="ru-RU"/>
        </w:rPr>
        <w:t>также ограничения, запреты и требования к служебному поведению установлены статьями 12-15</w:t>
      </w:r>
      <w:r w:rsidRPr="00B10500">
        <w:rPr>
          <w:color w:val="000000"/>
          <w:sz w:val="28"/>
          <w:szCs w:val="28"/>
          <w:vertAlign w:val="superscript"/>
          <w:lang w:eastAsia="ru-RU" w:bidi="ru-RU"/>
        </w:rPr>
        <w:t>2</w:t>
      </w:r>
      <w:r w:rsidRPr="00B10500">
        <w:rPr>
          <w:color w:val="000000"/>
          <w:sz w:val="28"/>
          <w:szCs w:val="28"/>
          <w:lang w:eastAsia="ru-RU" w:bidi="ru-RU"/>
        </w:rPr>
        <w:t xml:space="preserve"> Федерального закона № 25-ФЗ.</w:t>
      </w:r>
      <w:bookmarkEnd w:id="0"/>
    </w:p>
    <w:p w:rsidR="008E02F7" w:rsidRPr="00B10500" w:rsidRDefault="008E02F7" w:rsidP="008E02F7">
      <w:pPr>
        <w:keepNext/>
        <w:keepLines/>
        <w:widowControl w:val="0"/>
        <w:numPr>
          <w:ilvl w:val="1"/>
          <w:numId w:val="1"/>
        </w:numPr>
        <w:tabs>
          <w:tab w:val="left" w:pos="1102"/>
        </w:tabs>
        <w:ind w:firstLine="709"/>
        <w:jc w:val="both"/>
        <w:outlineLvl w:val="7"/>
        <w:rPr>
          <w:color w:val="000000"/>
          <w:sz w:val="28"/>
          <w:szCs w:val="28"/>
          <w:lang w:eastAsia="ru-RU" w:bidi="ru-RU"/>
        </w:rPr>
      </w:pPr>
      <w:bookmarkStart w:id="1" w:name="bookmark38"/>
      <w:r w:rsidRPr="00B10500">
        <w:rPr>
          <w:color w:val="000000"/>
          <w:sz w:val="28"/>
          <w:szCs w:val="28"/>
          <w:lang w:eastAsia="ru-RU" w:bidi="ru-RU"/>
        </w:rPr>
        <w:t xml:space="preserve">В целях реализации задач и </w:t>
      </w:r>
      <w:proofErr w:type="gramStart"/>
      <w:r w:rsidRPr="00B10500">
        <w:rPr>
          <w:color w:val="000000"/>
          <w:sz w:val="28"/>
          <w:szCs w:val="28"/>
          <w:lang w:eastAsia="ru-RU" w:bidi="ru-RU"/>
        </w:rPr>
        <w:t>функций, возложенных на Управление</w:t>
      </w:r>
      <w:r w:rsidRPr="00B10500">
        <w:rPr>
          <w:sz w:val="28"/>
          <w:szCs w:val="28"/>
          <w:lang w:eastAsia="ru-RU"/>
        </w:rPr>
        <w:t xml:space="preserve"> администрации </w:t>
      </w:r>
      <w:r w:rsidRPr="00B10500">
        <w:rPr>
          <w:color w:val="000000"/>
          <w:sz w:val="28"/>
          <w:szCs w:val="28"/>
          <w:lang w:eastAsia="ru-RU" w:bidi="ru-RU"/>
        </w:rPr>
        <w:t xml:space="preserve">начальник </w:t>
      </w:r>
      <w:bookmarkStart w:id="2" w:name="bookmark39"/>
      <w:bookmarkEnd w:id="1"/>
      <w:r w:rsidRPr="00B10500">
        <w:rPr>
          <w:color w:val="000000"/>
          <w:sz w:val="28"/>
          <w:szCs w:val="28"/>
          <w:lang w:eastAsia="ru-RU" w:bidi="ru-RU"/>
        </w:rPr>
        <w:t>Управления обязан</w:t>
      </w:r>
      <w:proofErr w:type="gramEnd"/>
      <w:r w:rsidRPr="00B10500">
        <w:rPr>
          <w:color w:val="000000"/>
          <w:sz w:val="28"/>
          <w:szCs w:val="28"/>
          <w:lang w:eastAsia="ru-RU" w:bidi="ru-RU"/>
        </w:rPr>
        <w:t>:</w:t>
      </w:r>
      <w:bookmarkEnd w:id="2"/>
    </w:p>
    <w:p w:rsidR="008E02F7" w:rsidRPr="00B10500" w:rsidRDefault="008E02F7" w:rsidP="008E02F7">
      <w:pPr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 xml:space="preserve">1) обеспечивать выполнение задач, полномочий, функций, возложенных на Управление;  </w:t>
      </w:r>
    </w:p>
    <w:p w:rsidR="008E02F7" w:rsidRPr="00B10500" w:rsidRDefault="008E02F7" w:rsidP="008E02F7">
      <w:pPr>
        <w:ind w:firstLine="709"/>
        <w:jc w:val="both"/>
        <w:rPr>
          <w:sz w:val="28"/>
          <w:szCs w:val="28"/>
          <w:lang w:eastAsia="ru-RU"/>
        </w:rPr>
      </w:pPr>
      <w:proofErr w:type="gramStart"/>
      <w:r w:rsidRPr="00B10500">
        <w:rPr>
          <w:sz w:val="28"/>
          <w:szCs w:val="28"/>
          <w:lang w:eastAsia="ru-RU"/>
        </w:rPr>
        <w:t xml:space="preserve">2) планировать работу Управления; формирование заявок потребности бюджетных средств на выплату всех видов пособий, реализацию Законов на очередной финансовый и прогнозируемые годы; мероприятия, связанные с проведением Дня матери, Дня инвалидов, Дня пожилых людей, Дня социального работника и т.д.; </w:t>
      </w:r>
      <w:proofErr w:type="gramEnd"/>
    </w:p>
    <w:p w:rsidR="008E02F7" w:rsidRPr="00B10500" w:rsidRDefault="008E02F7" w:rsidP="008E02F7">
      <w:pPr>
        <w:widowControl w:val="0"/>
        <w:autoSpaceDE w:val="0"/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>3) организовывать:</w:t>
      </w:r>
    </w:p>
    <w:p w:rsidR="008E02F7" w:rsidRPr="00B10500" w:rsidRDefault="008E02F7" w:rsidP="008E02F7">
      <w:pPr>
        <w:widowControl w:val="0"/>
        <w:autoSpaceDE w:val="0"/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>- работу сотрудников Управления по всем направлениям, несет персональную ответственность за выполнением возложенных на управление функций и полномочий, а также за состояние исполнительской дисциплины;</w:t>
      </w:r>
    </w:p>
    <w:p w:rsidR="008E02F7" w:rsidRPr="00B10500" w:rsidRDefault="008E02F7" w:rsidP="008E02F7">
      <w:pPr>
        <w:widowControl w:val="0"/>
        <w:autoSpaceDE w:val="0"/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 xml:space="preserve">- подготовку, переподготовку, повышение квалификации и стажировку муниципальных служащих Управления; </w:t>
      </w:r>
    </w:p>
    <w:p w:rsidR="008E02F7" w:rsidRPr="00B10500" w:rsidRDefault="008E02F7" w:rsidP="008E02F7">
      <w:pPr>
        <w:widowControl w:val="0"/>
        <w:autoSpaceDE w:val="0"/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>- учёбу работников Управления по правовым вопросам, по практике применения указаний и по работе с документами федеральных и региональных исполнительных органов государственной власти;</w:t>
      </w:r>
    </w:p>
    <w:p w:rsidR="008E02F7" w:rsidRPr="00B10500" w:rsidRDefault="008E02F7" w:rsidP="008E02F7">
      <w:pPr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>- рассмотрение писем и обращений граждан, делает обобщение и анализ предложений, заявлений и жалоб граждан, поступивших в Управление;</w:t>
      </w:r>
    </w:p>
    <w:p w:rsidR="008E02F7" w:rsidRPr="00B10500" w:rsidRDefault="008E02F7" w:rsidP="008E02F7">
      <w:pPr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 xml:space="preserve">- работу по наполнению официального сайта администрации </w:t>
      </w:r>
      <w:proofErr w:type="spellStart"/>
      <w:r w:rsidRPr="00B10500">
        <w:rPr>
          <w:sz w:val="28"/>
          <w:szCs w:val="28"/>
          <w:lang w:eastAsia="ru-RU"/>
        </w:rPr>
        <w:t>Иссинского</w:t>
      </w:r>
      <w:proofErr w:type="spellEnd"/>
      <w:r w:rsidRPr="00B10500">
        <w:rPr>
          <w:sz w:val="28"/>
          <w:szCs w:val="28"/>
          <w:lang w:eastAsia="ru-RU"/>
        </w:rPr>
        <w:t xml:space="preserve"> района Пензенской области информацией, касающейся деятельности Управления;</w:t>
      </w:r>
    </w:p>
    <w:p w:rsidR="008E02F7" w:rsidRPr="00B10500" w:rsidRDefault="008E02F7" w:rsidP="008E02F7">
      <w:pPr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>- ведение делопроизводства в Управлении;</w:t>
      </w:r>
    </w:p>
    <w:p w:rsidR="008E02F7" w:rsidRPr="00B10500" w:rsidRDefault="008E02F7" w:rsidP="008E02F7">
      <w:pPr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>- проведение взаимопроверки достоверности и полноты сведений для начисления и выплаты социальных пособий;</w:t>
      </w:r>
    </w:p>
    <w:p w:rsidR="008E02F7" w:rsidRPr="00B10500" w:rsidRDefault="008E02F7" w:rsidP="008E02F7">
      <w:pPr>
        <w:tabs>
          <w:tab w:val="num" w:pos="1560"/>
        </w:tabs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 xml:space="preserve">4) разрабатывать: </w:t>
      </w:r>
    </w:p>
    <w:p w:rsidR="008E02F7" w:rsidRPr="00B10500" w:rsidRDefault="008E02F7" w:rsidP="008E02F7">
      <w:pPr>
        <w:tabs>
          <w:tab w:val="num" w:pos="1560"/>
        </w:tabs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 xml:space="preserve">-планы учебы муниципальных служащих и работников Управления; </w:t>
      </w:r>
    </w:p>
    <w:p w:rsidR="008E02F7" w:rsidRPr="00B10500" w:rsidRDefault="008E02F7" w:rsidP="008E02F7">
      <w:pPr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>- должностные инструкции муниципальных служащих и работников Управления;</w:t>
      </w:r>
    </w:p>
    <w:p w:rsidR="008E02F7" w:rsidRPr="00B10500" w:rsidRDefault="008E02F7" w:rsidP="008E02F7">
      <w:pPr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 xml:space="preserve">- проекты постановлений и распоряжений администрации </w:t>
      </w:r>
      <w:proofErr w:type="spellStart"/>
      <w:r w:rsidRPr="00B10500">
        <w:rPr>
          <w:sz w:val="28"/>
          <w:szCs w:val="28"/>
          <w:lang w:eastAsia="ru-RU"/>
        </w:rPr>
        <w:t>Иссинского</w:t>
      </w:r>
      <w:proofErr w:type="spellEnd"/>
      <w:r w:rsidRPr="00B10500">
        <w:rPr>
          <w:sz w:val="28"/>
          <w:szCs w:val="28"/>
          <w:lang w:eastAsia="ru-RU"/>
        </w:rPr>
        <w:t xml:space="preserve"> района Пензенской области по вопросам социальной поддержки населения;</w:t>
      </w:r>
    </w:p>
    <w:p w:rsidR="008E02F7" w:rsidRPr="00B10500" w:rsidRDefault="008E02F7" w:rsidP="008E02F7">
      <w:pPr>
        <w:ind w:firstLine="709"/>
        <w:jc w:val="both"/>
        <w:rPr>
          <w:color w:val="C00000"/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>5) принимать решения по осуществлению деятельности Управления;</w:t>
      </w:r>
    </w:p>
    <w:p w:rsidR="008E02F7" w:rsidRPr="00B10500" w:rsidRDefault="008E02F7" w:rsidP="008E02F7">
      <w:pPr>
        <w:tabs>
          <w:tab w:val="num" w:pos="1260"/>
        </w:tabs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 xml:space="preserve">6) участвовать: </w:t>
      </w:r>
    </w:p>
    <w:p w:rsidR="008E02F7" w:rsidRPr="00B10500" w:rsidRDefault="008E02F7" w:rsidP="008E02F7">
      <w:pPr>
        <w:tabs>
          <w:tab w:val="num" w:pos="1260"/>
        </w:tabs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 xml:space="preserve">- в совещаниях и планерках, проводимых главой района; </w:t>
      </w:r>
    </w:p>
    <w:p w:rsidR="008E02F7" w:rsidRPr="00B10500" w:rsidRDefault="008E02F7" w:rsidP="008E02F7">
      <w:pPr>
        <w:tabs>
          <w:tab w:val="num" w:pos="1260"/>
        </w:tabs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 xml:space="preserve">- в подготовке проектов постановлений, распоряжений администрации района и решений, распоряжений Собрания представителей </w:t>
      </w:r>
      <w:proofErr w:type="spellStart"/>
      <w:r w:rsidRPr="00B10500">
        <w:rPr>
          <w:sz w:val="28"/>
          <w:szCs w:val="28"/>
          <w:lang w:eastAsia="ru-RU"/>
        </w:rPr>
        <w:t>Иссинского</w:t>
      </w:r>
      <w:proofErr w:type="spellEnd"/>
      <w:r w:rsidRPr="00B10500">
        <w:rPr>
          <w:sz w:val="28"/>
          <w:szCs w:val="28"/>
          <w:lang w:eastAsia="ru-RU"/>
        </w:rPr>
        <w:t xml:space="preserve"> района Пензенской области по вопросам, связанным с деятельностью управления;</w:t>
      </w:r>
    </w:p>
    <w:p w:rsidR="008E02F7" w:rsidRPr="00B10500" w:rsidRDefault="008E02F7" w:rsidP="008E02F7">
      <w:pPr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lastRenderedPageBreak/>
        <w:t xml:space="preserve">7) участвовать в работе: </w:t>
      </w:r>
    </w:p>
    <w:p w:rsidR="008E02F7" w:rsidRPr="00B10500" w:rsidRDefault="008E02F7" w:rsidP="008E02F7">
      <w:pPr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>- комиссии по назначению и выплате пенсии за выслугу лет муниципальным служащим; комиссии по установлению трудового стажа муниципальных служащих, дающего право на выплату ежемесячной надбавки к должностному окладу за выслугу лет лицам, замещающим должности в администрации, руководителям управлений администрации;</w:t>
      </w:r>
    </w:p>
    <w:p w:rsidR="008E02F7" w:rsidRPr="00B10500" w:rsidRDefault="008E02F7" w:rsidP="008E02F7">
      <w:pPr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>8) анализировать:</w:t>
      </w:r>
    </w:p>
    <w:p w:rsidR="008E02F7" w:rsidRPr="00B10500" w:rsidRDefault="008E02F7" w:rsidP="008E02F7">
      <w:pPr>
        <w:tabs>
          <w:tab w:val="num" w:pos="1260"/>
        </w:tabs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 xml:space="preserve">- итоги работы Управления по исполнению переданных полномочий, оказанию социальной помощи отдельным категориям граждан; </w:t>
      </w:r>
    </w:p>
    <w:p w:rsidR="008E02F7" w:rsidRPr="00B10500" w:rsidRDefault="008E02F7" w:rsidP="008E02F7">
      <w:pPr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 xml:space="preserve">9) представлять в Министерство труда, социальной защиты и демографии Пензенской области и администрацию </w:t>
      </w:r>
      <w:proofErr w:type="spellStart"/>
      <w:r w:rsidRPr="00B10500">
        <w:rPr>
          <w:sz w:val="28"/>
          <w:szCs w:val="28"/>
          <w:lang w:eastAsia="ru-RU"/>
        </w:rPr>
        <w:t>Иссинского</w:t>
      </w:r>
      <w:proofErr w:type="spellEnd"/>
      <w:r w:rsidRPr="00B10500">
        <w:rPr>
          <w:sz w:val="28"/>
          <w:szCs w:val="28"/>
          <w:lang w:eastAsia="ru-RU"/>
        </w:rPr>
        <w:t xml:space="preserve"> района Пензенской области отчетную информацию:</w:t>
      </w:r>
    </w:p>
    <w:p w:rsidR="008E02F7" w:rsidRPr="00B10500" w:rsidRDefault="008E02F7" w:rsidP="008E02F7">
      <w:pPr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>- о произведенных социальных выплатах;</w:t>
      </w:r>
    </w:p>
    <w:p w:rsidR="008E02F7" w:rsidRPr="00B10500" w:rsidRDefault="008E02F7" w:rsidP="008E02F7">
      <w:pPr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 xml:space="preserve">- о реализации жилищных программ на территории </w:t>
      </w:r>
      <w:proofErr w:type="spellStart"/>
      <w:r w:rsidRPr="00B10500">
        <w:rPr>
          <w:sz w:val="28"/>
          <w:szCs w:val="28"/>
          <w:lang w:eastAsia="ru-RU"/>
        </w:rPr>
        <w:t>Иссинского</w:t>
      </w:r>
      <w:proofErr w:type="spellEnd"/>
      <w:r w:rsidRPr="00B10500">
        <w:rPr>
          <w:sz w:val="28"/>
          <w:szCs w:val="28"/>
          <w:lang w:eastAsia="ru-RU"/>
        </w:rPr>
        <w:t xml:space="preserve"> района Пензенской области;</w:t>
      </w:r>
    </w:p>
    <w:p w:rsidR="008E02F7" w:rsidRPr="00B10500" w:rsidRDefault="008E02F7" w:rsidP="008E02F7">
      <w:pPr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>- о проведении оздоровительной кампании;</w:t>
      </w:r>
    </w:p>
    <w:p w:rsidR="008E02F7" w:rsidRPr="00B10500" w:rsidRDefault="008E02F7" w:rsidP="008E02F7">
      <w:pPr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>- о работе с неблагополучными семьями;</w:t>
      </w:r>
    </w:p>
    <w:p w:rsidR="008E02F7" w:rsidRPr="00B10500" w:rsidRDefault="008E02F7" w:rsidP="008E02F7">
      <w:pPr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>10) распределять должностные обязанности между работниками Управления;</w:t>
      </w:r>
    </w:p>
    <w:p w:rsidR="008E02F7" w:rsidRPr="00B10500" w:rsidRDefault="008E02F7" w:rsidP="008E02F7">
      <w:pPr>
        <w:widowControl w:val="0"/>
        <w:autoSpaceDE w:val="0"/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>11) контролировать:</w:t>
      </w:r>
    </w:p>
    <w:p w:rsidR="008E02F7" w:rsidRPr="00B10500" w:rsidRDefault="008E02F7" w:rsidP="008E02F7">
      <w:pPr>
        <w:widowControl w:val="0"/>
        <w:autoSpaceDE w:val="0"/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>- исполнение постановлений, распоряжений Правительства Пензенской области, Министерства труда, социальной защиты и демографии Пензенской области, поручений высших должностных лиц вышестоящих органов, поручений главы района;</w:t>
      </w:r>
    </w:p>
    <w:p w:rsidR="008E02F7" w:rsidRPr="00B10500" w:rsidRDefault="008E02F7" w:rsidP="008E02F7">
      <w:pPr>
        <w:widowControl w:val="0"/>
        <w:autoSpaceDE w:val="0"/>
        <w:ind w:firstLine="709"/>
        <w:jc w:val="both"/>
        <w:rPr>
          <w:sz w:val="28"/>
          <w:szCs w:val="28"/>
          <w:lang w:eastAsia="ru-RU"/>
        </w:rPr>
      </w:pPr>
      <w:proofErr w:type="gramStart"/>
      <w:r w:rsidRPr="00B10500">
        <w:rPr>
          <w:sz w:val="28"/>
          <w:szCs w:val="28"/>
          <w:lang w:eastAsia="ru-RU"/>
        </w:rPr>
        <w:t xml:space="preserve">- учёт и целевое использованию финансовых средств, выделенных из бюджета Пензенской области на осуществление отдельных государственных полномочий и бюджета </w:t>
      </w:r>
      <w:proofErr w:type="spellStart"/>
      <w:r w:rsidRPr="00B10500">
        <w:rPr>
          <w:sz w:val="28"/>
          <w:szCs w:val="28"/>
          <w:lang w:eastAsia="ru-RU"/>
        </w:rPr>
        <w:t>Иссинского</w:t>
      </w:r>
      <w:proofErr w:type="spellEnd"/>
      <w:r w:rsidRPr="00B10500">
        <w:rPr>
          <w:sz w:val="28"/>
          <w:szCs w:val="28"/>
          <w:lang w:eastAsia="ru-RU"/>
        </w:rPr>
        <w:t xml:space="preserve"> района Пензенской области на осуществление полномочий местного значения; </w:t>
      </w:r>
      <w:proofErr w:type="gramEnd"/>
    </w:p>
    <w:p w:rsidR="008E02F7" w:rsidRPr="00B10500" w:rsidRDefault="008E02F7" w:rsidP="008E02F7">
      <w:pPr>
        <w:widowControl w:val="0"/>
        <w:autoSpaceDE w:val="0"/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 xml:space="preserve">- учет льготных категорий граждан и </w:t>
      </w:r>
      <w:proofErr w:type="gramStart"/>
      <w:r w:rsidRPr="00B10500">
        <w:rPr>
          <w:sz w:val="28"/>
          <w:szCs w:val="28"/>
          <w:lang w:eastAsia="ru-RU"/>
        </w:rPr>
        <w:t>объемов</w:t>
      </w:r>
      <w:proofErr w:type="gramEnd"/>
      <w:r w:rsidRPr="00B10500">
        <w:rPr>
          <w:sz w:val="28"/>
          <w:szCs w:val="28"/>
          <w:lang w:eastAsia="ru-RU"/>
        </w:rPr>
        <w:t xml:space="preserve"> предоставляемых им льгот, работу по формированию базы данных по жилищным субсидиям; </w:t>
      </w:r>
    </w:p>
    <w:p w:rsidR="008E02F7" w:rsidRPr="00B10500" w:rsidRDefault="008E02F7" w:rsidP="008E02F7">
      <w:pPr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>12) контролировать исполнение должностных обязанностей подчиненными сотрудниками;</w:t>
      </w:r>
    </w:p>
    <w:p w:rsidR="008E02F7" w:rsidRPr="00B10500" w:rsidRDefault="008E02F7" w:rsidP="008E02F7">
      <w:pPr>
        <w:widowControl w:val="0"/>
        <w:autoSpaceDE w:val="0"/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 xml:space="preserve">13) с использованием официального сайта администрации </w:t>
      </w:r>
      <w:proofErr w:type="spellStart"/>
      <w:r w:rsidRPr="00B10500">
        <w:rPr>
          <w:sz w:val="28"/>
          <w:szCs w:val="28"/>
          <w:lang w:eastAsia="ru-RU"/>
        </w:rPr>
        <w:t>Иссинского</w:t>
      </w:r>
      <w:proofErr w:type="spellEnd"/>
      <w:r w:rsidRPr="00B10500">
        <w:rPr>
          <w:sz w:val="28"/>
          <w:szCs w:val="28"/>
          <w:lang w:eastAsia="ru-RU"/>
        </w:rPr>
        <w:t xml:space="preserve"> района Пензенской области и социальных сетей Управления в информационно-телекоммуникационной сети «Интернет», информировать население о результатах деятельности Управления, о содержании программ, проводимых мероприятиях, нормах действующего законодательства и возможностях органов и учреждений социальной защиты населения по оказанию социальной поддержки малоимущим гражданам;</w:t>
      </w:r>
    </w:p>
    <w:p w:rsidR="008E02F7" w:rsidRPr="00B10500" w:rsidRDefault="008E02F7" w:rsidP="008E02F7">
      <w:pPr>
        <w:widowControl w:val="0"/>
        <w:shd w:val="clear" w:color="auto" w:fill="FFFFFF"/>
        <w:ind w:firstLine="709"/>
        <w:contextualSpacing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>14) организовывать и обеспечивать качественное администрирование и движение финансовых средств в Управлении;</w:t>
      </w:r>
    </w:p>
    <w:p w:rsidR="008E02F7" w:rsidRPr="00B10500" w:rsidRDefault="008E02F7" w:rsidP="008E02F7">
      <w:pPr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>15) контролировать исполнение должностных обязанностей подчиненными сотрудниками;</w:t>
      </w:r>
    </w:p>
    <w:p w:rsidR="008E02F7" w:rsidRPr="00B10500" w:rsidRDefault="008E02F7" w:rsidP="008E02F7">
      <w:pPr>
        <w:widowControl w:val="0"/>
        <w:shd w:val="clear" w:color="auto" w:fill="FFFFFF"/>
        <w:ind w:firstLine="709"/>
        <w:contextualSpacing/>
        <w:jc w:val="both"/>
        <w:rPr>
          <w:i/>
          <w:sz w:val="28"/>
          <w:szCs w:val="28"/>
          <w:u w:val="single"/>
          <w:lang w:eastAsia="ru-RU"/>
        </w:rPr>
      </w:pPr>
      <w:r w:rsidRPr="00B10500">
        <w:rPr>
          <w:sz w:val="28"/>
          <w:szCs w:val="28"/>
          <w:lang w:eastAsia="ru-RU"/>
        </w:rPr>
        <w:t>16) информировать население через средства массовой информации и в иных формах о результатах деятельности администрации района;</w:t>
      </w:r>
    </w:p>
    <w:p w:rsidR="008E02F7" w:rsidRPr="00B10500" w:rsidRDefault="008E02F7" w:rsidP="008E02F7">
      <w:pPr>
        <w:widowControl w:val="0"/>
        <w:shd w:val="clear" w:color="auto" w:fill="FFFFFF"/>
        <w:ind w:firstLine="709"/>
        <w:contextualSpacing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lastRenderedPageBreak/>
        <w:t>17) обеспечивать соблюдение требований законодательства Российской Федерации и иных нормативных правовых актов о контрактной системе в сфере закупок (в том числе, обеспечивать обоснованность внесения изменений в планы-графики, правильное обоснование начальной (максимальной) цены контракта) в администрации района;</w:t>
      </w:r>
    </w:p>
    <w:p w:rsidR="008E02F7" w:rsidRPr="00B10500" w:rsidRDefault="008E02F7" w:rsidP="008E02F7">
      <w:pPr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 xml:space="preserve">18) принимать меры по предупреждению коррупции в возглавляемом Финансовом управлении администрации, в том числе по обеспечению соблюдения подчиненными сотрудниками ограничений и запретов, требований о предотвращении или об урегулировании конфликта интересов, а также исполнения ими обязанностей, установленных </w:t>
      </w:r>
      <w:hyperlink r:id="rId6" w:history="1">
        <w:r w:rsidRPr="00B10500">
          <w:rPr>
            <w:sz w:val="28"/>
            <w:szCs w:val="28"/>
            <w:lang w:eastAsia="ru-RU"/>
          </w:rPr>
          <w:t>Федеральным законом</w:t>
        </w:r>
      </w:hyperlink>
      <w:r w:rsidRPr="00B10500">
        <w:rPr>
          <w:sz w:val="28"/>
          <w:szCs w:val="28"/>
          <w:lang w:eastAsia="ru-RU"/>
        </w:rPr>
        <w:t xml:space="preserve"> от 25.12.2008 № 273-ФЗ «О противодействии коррупции» (с последующими изменениями), другими федеральными законами;</w:t>
      </w:r>
    </w:p>
    <w:p w:rsidR="008E02F7" w:rsidRPr="00B10500" w:rsidRDefault="008E02F7" w:rsidP="008E02F7">
      <w:pPr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 xml:space="preserve">19) соблюдать правила делопроизводства, в том числе учитывать и хранить полученные на исполнение документы и материалы, своевременно сдавать их </w:t>
      </w:r>
      <w:proofErr w:type="gramStart"/>
      <w:r w:rsidRPr="00B10500">
        <w:rPr>
          <w:sz w:val="28"/>
          <w:szCs w:val="28"/>
          <w:lang w:eastAsia="ru-RU"/>
        </w:rPr>
        <w:t>ответственному</w:t>
      </w:r>
      <w:proofErr w:type="gramEnd"/>
      <w:r w:rsidRPr="00B10500">
        <w:rPr>
          <w:sz w:val="28"/>
          <w:szCs w:val="28"/>
          <w:lang w:eastAsia="ru-RU"/>
        </w:rPr>
        <w:t xml:space="preserve"> за делопроизводство, в том числе при уходе в отпуск, убытие в командировку, в случае болезни или оставления должности;</w:t>
      </w:r>
    </w:p>
    <w:p w:rsidR="008E02F7" w:rsidRPr="00B10500" w:rsidRDefault="008E02F7" w:rsidP="008E02F7">
      <w:pPr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>20) уведомлять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8E02F7" w:rsidRPr="00B10500" w:rsidRDefault="008E02F7" w:rsidP="008E02F7">
      <w:pPr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 xml:space="preserve">21) уведомлять представителя нанимателя (работодателя), органы прокуратуры или другие государственные органы обо всех случаях обращения к нему каких – либо лиц в целях склонения его к совершению коррупционных правонарушений; </w:t>
      </w:r>
    </w:p>
    <w:p w:rsidR="008E02F7" w:rsidRPr="00B10500" w:rsidRDefault="008E02F7" w:rsidP="008E02F7">
      <w:pPr>
        <w:widowControl w:val="0"/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>22) точно и в срок выполнять поручения представителя нанимателя (работодателя);</w:t>
      </w:r>
    </w:p>
    <w:p w:rsidR="008E02F7" w:rsidRPr="00B10500" w:rsidRDefault="008E02F7" w:rsidP="008E02F7">
      <w:pPr>
        <w:widowControl w:val="0"/>
        <w:ind w:firstLine="709"/>
        <w:jc w:val="both"/>
        <w:rPr>
          <w:i/>
          <w:sz w:val="28"/>
          <w:szCs w:val="28"/>
          <w:u w:val="single"/>
          <w:lang w:eastAsia="ru-RU"/>
        </w:rPr>
      </w:pPr>
      <w:r w:rsidRPr="00B10500">
        <w:rPr>
          <w:sz w:val="28"/>
          <w:szCs w:val="28"/>
          <w:lang w:eastAsia="ru-RU"/>
        </w:rPr>
        <w:t>23) соблюдать установленные законодательством Российской Федерации требования информационной безопасности и требования о защите персональных данных;</w:t>
      </w:r>
    </w:p>
    <w:p w:rsidR="008E02F7" w:rsidRPr="00B10500" w:rsidRDefault="008E02F7" w:rsidP="008E02F7">
      <w:pPr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>24) обеспечивать в Финансовом управлении администрации рассмотрение обращений граждан в соответствии с действующим законодательством о порядке рассмотрения обращений граждан Российской Федерации;</w:t>
      </w:r>
    </w:p>
    <w:p w:rsidR="008E02F7" w:rsidRPr="00B10500" w:rsidRDefault="008E02F7" w:rsidP="008E02F7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 xml:space="preserve">25) Соблюдать правила внутреннего трудового распорядка администрации района, Кодекс этики и служебного поведения муниципальных служащих </w:t>
      </w:r>
      <w:proofErr w:type="spellStart"/>
      <w:r w:rsidRPr="00B10500">
        <w:rPr>
          <w:sz w:val="28"/>
          <w:szCs w:val="28"/>
          <w:lang w:eastAsia="ru-RU"/>
        </w:rPr>
        <w:t>Иссинского</w:t>
      </w:r>
      <w:proofErr w:type="spellEnd"/>
      <w:r w:rsidRPr="00B10500">
        <w:rPr>
          <w:sz w:val="28"/>
          <w:szCs w:val="28"/>
          <w:lang w:eastAsia="ru-RU"/>
        </w:rPr>
        <w:t xml:space="preserve"> района пензенской области, правила пожарной безопасности;</w:t>
      </w:r>
    </w:p>
    <w:p w:rsidR="008E02F7" w:rsidRPr="00B10500" w:rsidRDefault="008E02F7" w:rsidP="008E02F7">
      <w:pPr>
        <w:widowControl w:val="0"/>
        <w:ind w:firstLine="709"/>
        <w:jc w:val="both"/>
        <w:rPr>
          <w:sz w:val="28"/>
          <w:szCs w:val="28"/>
          <w:lang w:eastAsia="ru-RU"/>
        </w:rPr>
      </w:pPr>
      <w:r w:rsidRPr="00B10500">
        <w:rPr>
          <w:sz w:val="28"/>
          <w:szCs w:val="28"/>
          <w:lang w:eastAsia="ru-RU"/>
        </w:rPr>
        <w:t>26)</w:t>
      </w:r>
      <w:r w:rsidRPr="00B10500">
        <w:rPr>
          <w:i/>
          <w:sz w:val="28"/>
          <w:szCs w:val="28"/>
          <w:lang w:eastAsia="ru-RU"/>
        </w:rPr>
        <w:t xml:space="preserve"> </w:t>
      </w:r>
      <w:r w:rsidRPr="00B10500">
        <w:rPr>
          <w:sz w:val="28"/>
          <w:szCs w:val="28"/>
          <w:lang w:eastAsia="ru-RU"/>
        </w:rPr>
        <w:t>соблюдать требования по охране труда и обеспечению безопасности труда.</w:t>
      </w:r>
    </w:p>
    <w:p w:rsidR="008E02F7" w:rsidRPr="00B10500" w:rsidRDefault="008E02F7" w:rsidP="008E02F7">
      <w:pPr>
        <w:widowControl w:val="0"/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B10500">
        <w:rPr>
          <w:color w:val="000000"/>
          <w:sz w:val="28"/>
          <w:szCs w:val="28"/>
          <w:lang w:eastAsia="ru-RU" w:bidi="ru-RU"/>
        </w:rPr>
        <w:t xml:space="preserve">3.3. Начальник Управления исполняет иные обязанности, предусмотренные законодательством Российской Федерации, постановлениями и распоряжениями администрации </w:t>
      </w:r>
      <w:r w:rsidRPr="00B10500">
        <w:rPr>
          <w:iCs/>
          <w:color w:val="000000"/>
          <w:sz w:val="28"/>
          <w:szCs w:val="28"/>
          <w:lang w:eastAsia="ru-RU" w:bidi="ru-RU"/>
        </w:rPr>
        <w:t>района и поручениями главы района, первого заместителя главы администрации.</w:t>
      </w:r>
    </w:p>
    <w:p w:rsidR="008E02F7" w:rsidRPr="00B10500" w:rsidRDefault="008E02F7" w:rsidP="008E02F7">
      <w:pPr>
        <w:widowControl w:val="0"/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B10500">
        <w:rPr>
          <w:color w:val="000000"/>
          <w:sz w:val="28"/>
          <w:szCs w:val="28"/>
          <w:lang w:eastAsia="ru-RU" w:bidi="ru-RU"/>
        </w:rPr>
        <w:t xml:space="preserve">3.4. </w:t>
      </w:r>
      <w:proofErr w:type="gramStart"/>
      <w:r w:rsidRPr="00B10500">
        <w:rPr>
          <w:color w:val="000000"/>
          <w:sz w:val="28"/>
          <w:szCs w:val="28"/>
          <w:lang w:eastAsia="ru-RU" w:bidi="ru-RU"/>
        </w:rPr>
        <w:t xml:space="preserve">Начальник Управления за неисполнение или ненадлежащее исполнение должностных обязанностей, несоблюдение ограничений и </w:t>
      </w:r>
      <w:r w:rsidRPr="00B10500">
        <w:rPr>
          <w:color w:val="000000"/>
          <w:sz w:val="28"/>
          <w:szCs w:val="28"/>
          <w:lang w:eastAsia="ru-RU" w:bidi="ru-RU"/>
        </w:rPr>
        <w:lastRenderedPageBreak/>
        <w:t>запретов, требований к служебному поведению, трудового законодательства и законодательства о муниципальной службе, установленных законодательством Российской Федерации требований информационной безопасности и требований о защите персональных данных, невыполнение поручений непосредственного руководителя, использование в целях, не связанных с исполнением должностных обязанностей, находящегося в его распоряжении муниципального имущества, в том числе ресурсов</w:t>
      </w:r>
      <w:proofErr w:type="gramEnd"/>
      <w:r w:rsidRPr="00B10500">
        <w:rPr>
          <w:color w:val="000000"/>
          <w:sz w:val="28"/>
          <w:szCs w:val="28"/>
          <w:lang w:eastAsia="ru-RU" w:bidi="ru-RU"/>
        </w:rPr>
        <w:t xml:space="preserve"> информационно - телекоммуникационной сети «Интернет», может быть привлечен к дисциплинарной ответственности в соответствии с законодательством Российской Федерации.</w:t>
      </w:r>
    </w:p>
    <w:p w:rsidR="008E02F7" w:rsidRPr="00B10500" w:rsidRDefault="008E02F7" w:rsidP="008E02F7">
      <w:pPr>
        <w:widowControl w:val="0"/>
        <w:tabs>
          <w:tab w:val="center" w:leader="dot" w:pos="2036"/>
          <w:tab w:val="right" w:pos="3246"/>
          <w:tab w:val="left" w:pos="345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B10500">
        <w:rPr>
          <w:color w:val="000000"/>
          <w:sz w:val="28"/>
          <w:szCs w:val="28"/>
          <w:lang w:eastAsia="ru-RU" w:bidi="ru-RU"/>
        </w:rPr>
        <w:t>Начальник Управления несет административную и</w:t>
      </w:r>
      <w:r w:rsidRPr="00B10500">
        <w:rPr>
          <w:i/>
          <w:iCs/>
          <w:color w:val="000000"/>
          <w:sz w:val="28"/>
          <w:szCs w:val="28"/>
          <w:lang w:eastAsia="ru-RU" w:bidi="ru-RU"/>
        </w:rPr>
        <w:t xml:space="preserve"> </w:t>
      </w:r>
      <w:r w:rsidRPr="00B10500">
        <w:rPr>
          <w:color w:val="000000"/>
          <w:sz w:val="28"/>
          <w:szCs w:val="28"/>
          <w:lang w:eastAsia="ru-RU" w:bidi="ru-RU"/>
        </w:rPr>
        <w:t>материальную ответственность в соответствии с законодательством Российской Федерации.</w:t>
      </w:r>
    </w:p>
    <w:p w:rsidR="008E02F7" w:rsidRPr="00B10500" w:rsidRDefault="008E02F7" w:rsidP="008E02F7">
      <w:pPr>
        <w:widowControl w:val="0"/>
        <w:tabs>
          <w:tab w:val="center" w:leader="dot" w:pos="2036"/>
          <w:tab w:val="right" w:pos="3246"/>
          <w:tab w:val="left" w:pos="3450"/>
        </w:tabs>
        <w:ind w:firstLine="709"/>
        <w:jc w:val="both"/>
        <w:rPr>
          <w:i/>
          <w:iCs/>
          <w:color w:val="000000"/>
          <w:sz w:val="28"/>
          <w:szCs w:val="28"/>
          <w:lang w:eastAsia="ru-RU" w:bidi="ru-RU"/>
        </w:rPr>
      </w:pPr>
      <w:r w:rsidRPr="00B10500">
        <w:rPr>
          <w:color w:val="000000"/>
          <w:sz w:val="28"/>
          <w:szCs w:val="28"/>
          <w:lang w:eastAsia="ru-RU" w:bidi="ru-RU"/>
        </w:rPr>
        <w:t>Начальник Управления несет ответственность за соблюдение муниципальными служащими возглавляемого Управления администрации требований охраны труда и обеспечения безопасности труда.</w:t>
      </w:r>
    </w:p>
    <w:p w:rsidR="00084F72" w:rsidRDefault="00084F72">
      <w:bookmarkStart w:id="3" w:name="_GoBack"/>
      <w:bookmarkEnd w:id="3"/>
    </w:p>
    <w:sectPr w:rsidR="00084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D3836"/>
    <w:multiLevelType w:val="multilevel"/>
    <w:tmpl w:val="597C7C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2F7"/>
    <w:rsid w:val="00084F72"/>
    <w:rsid w:val="008E02F7"/>
    <w:rsid w:val="00E3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8E02F7"/>
    <w:rPr>
      <w:sz w:val="24"/>
      <w:szCs w:val="24"/>
    </w:rPr>
  </w:style>
  <w:style w:type="paragraph" w:styleId="1">
    <w:name w:val="heading 1"/>
    <w:aliases w:val="Заголовок 1_стандарта"/>
    <w:basedOn w:val="a"/>
    <w:next w:val="a"/>
    <w:link w:val="11"/>
    <w:qFormat/>
    <w:rsid w:val="00E31C16"/>
    <w:pPr>
      <w:keepNext/>
      <w:outlineLvl w:val="0"/>
    </w:pPr>
    <w:rPr>
      <w:rFonts w:eastAsia="Arial Unicode MS"/>
      <w:sz w:val="32"/>
      <w:lang w:eastAsia="ru-RU"/>
    </w:rPr>
  </w:style>
  <w:style w:type="paragraph" w:styleId="2">
    <w:name w:val="heading 2"/>
    <w:aliases w:val="!Разделы документа,Заголовок 2 Знак Знак Знак Знак,Заголовок 2 Знак Знак Знак Знак Знак Знак Знак Знак Знак,Знак3,Знак2,Знак2 Знак"/>
    <w:basedOn w:val="a"/>
    <w:next w:val="a"/>
    <w:link w:val="21"/>
    <w:uiPriority w:val="99"/>
    <w:qFormat/>
    <w:rsid w:val="00E31C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H3,&quot;Сапфир&quot;"/>
    <w:basedOn w:val="a"/>
    <w:next w:val="a"/>
    <w:link w:val="31"/>
    <w:uiPriority w:val="99"/>
    <w:qFormat/>
    <w:rsid w:val="00E31C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aliases w:val="!Параграфы/Статьи документа"/>
    <w:basedOn w:val="a"/>
    <w:next w:val="a"/>
    <w:link w:val="41"/>
    <w:qFormat/>
    <w:rsid w:val="00E31C16"/>
    <w:pPr>
      <w:keepNext/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1"/>
    <w:qFormat/>
    <w:rsid w:val="00E31C16"/>
    <w:pPr>
      <w:widowControl w:val="0"/>
      <w:spacing w:before="240" w:after="60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aliases w:val="H6"/>
    <w:basedOn w:val="a"/>
    <w:next w:val="a"/>
    <w:link w:val="61"/>
    <w:qFormat/>
    <w:rsid w:val="00E31C16"/>
    <w:pPr>
      <w:widowControl w:val="0"/>
      <w:spacing w:before="240" w:after="60"/>
      <w:outlineLvl w:val="5"/>
    </w:pPr>
    <w:rPr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1"/>
    <w:qFormat/>
    <w:rsid w:val="00E31C16"/>
    <w:pPr>
      <w:keepNext/>
      <w:jc w:val="center"/>
      <w:outlineLvl w:val="6"/>
    </w:pPr>
    <w:rPr>
      <w:sz w:val="28"/>
      <w:szCs w:val="20"/>
      <w:lang w:eastAsia="ru-RU"/>
    </w:rPr>
  </w:style>
  <w:style w:type="paragraph" w:styleId="8">
    <w:name w:val="heading 8"/>
    <w:basedOn w:val="a"/>
    <w:next w:val="a"/>
    <w:link w:val="81"/>
    <w:qFormat/>
    <w:rsid w:val="00E31C16"/>
    <w:pPr>
      <w:widowControl w:val="0"/>
      <w:spacing w:before="240" w:after="60"/>
      <w:outlineLvl w:val="7"/>
    </w:pPr>
    <w:rPr>
      <w:i/>
      <w:iCs/>
      <w:lang w:eastAsia="ru-RU"/>
    </w:rPr>
  </w:style>
  <w:style w:type="paragraph" w:styleId="9">
    <w:name w:val="heading 9"/>
    <w:basedOn w:val="a"/>
    <w:next w:val="a"/>
    <w:link w:val="91"/>
    <w:qFormat/>
    <w:rsid w:val="00E31C16"/>
    <w:pPr>
      <w:keepNext/>
      <w:widowControl w:val="0"/>
      <w:autoSpaceDE w:val="0"/>
      <w:autoSpaceDN w:val="0"/>
      <w:adjustRightInd w:val="0"/>
      <w:jc w:val="both"/>
      <w:outlineLvl w:val="8"/>
    </w:pPr>
    <w:rPr>
      <w:b/>
      <w:snapToGrid w:val="0"/>
      <w:color w:val="0000FF"/>
      <w:sz w:val="2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Стиль2"/>
    <w:basedOn w:val="a"/>
    <w:qFormat/>
    <w:rsid w:val="00E31C16"/>
    <w:pPr>
      <w:tabs>
        <w:tab w:val="num" w:pos="360"/>
      </w:tabs>
      <w:spacing w:before="60"/>
      <w:ind w:left="851" w:firstLine="284"/>
      <w:jc w:val="both"/>
      <w:outlineLvl w:val="6"/>
    </w:pPr>
    <w:rPr>
      <w:szCs w:val="20"/>
    </w:rPr>
  </w:style>
  <w:style w:type="paragraph" w:customStyle="1" w:styleId="10">
    <w:name w:val="Стиль1"/>
    <w:basedOn w:val="a"/>
    <w:qFormat/>
    <w:rsid w:val="00E31C16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szCs w:val="20"/>
    </w:rPr>
  </w:style>
  <w:style w:type="paragraph" w:customStyle="1" w:styleId="40">
    <w:name w:val="Стиль4"/>
    <w:basedOn w:val="a"/>
    <w:qFormat/>
    <w:rsid w:val="00E31C16"/>
    <w:pPr>
      <w:ind w:left="567" w:firstLine="284"/>
      <w:jc w:val="both"/>
    </w:pPr>
    <w:rPr>
      <w:szCs w:val="20"/>
    </w:rPr>
  </w:style>
  <w:style w:type="paragraph" w:customStyle="1" w:styleId="12">
    <w:name w:val="Абзац списка1"/>
    <w:basedOn w:val="a"/>
    <w:qFormat/>
    <w:rsid w:val="00E31C16"/>
    <w:pPr>
      <w:ind w:left="720"/>
      <w:contextualSpacing/>
    </w:pPr>
    <w:rPr>
      <w:sz w:val="20"/>
      <w:szCs w:val="20"/>
    </w:rPr>
  </w:style>
  <w:style w:type="paragraph" w:customStyle="1" w:styleId="-12">
    <w:name w:val="Цветной список - Акцент 12"/>
    <w:basedOn w:val="a"/>
    <w:qFormat/>
    <w:rsid w:val="00E31C16"/>
    <w:pPr>
      <w:ind w:left="720"/>
      <w:contextualSpacing/>
    </w:pPr>
  </w:style>
  <w:style w:type="character" w:customStyle="1" w:styleId="13">
    <w:name w:val="Заголовок 1 Знак"/>
    <w:basedOn w:val="a0"/>
    <w:uiPriority w:val="9"/>
    <w:rsid w:val="00E31C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aliases w:val="Заголовок 1_стандарта Знак"/>
    <w:link w:val="1"/>
    <w:rsid w:val="00E31C16"/>
    <w:rPr>
      <w:rFonts w:eastAsia="Arial Unicode MS"/>
      <w:sz w:val="32"/>
      <w:szCs w:val="24"/>
      <w:lang w:eastAsia="ru-RU"/>
    </w:rPr>
  </w:style>
  <w:style w:type="character" w:customStyle="1" w:styleId="22">
    <w:name w:val="Заголовок 2 Знак"/>
    <w:basedOn w:val="a0"/>
    <w:uiPriority w:val="9"/>
    <w:semiHidden/>
    <w:rsid w:val="00E31C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2 Знак1"/>
    <w:aliases w:val="!Разделы документа Знак,Заголовок 2 Знак Знак Знак Знак Знак,Заголовок 2 Знак Знак Знак Знак Знак Знак Знак Знак Знак Знак,Знак3 Знак,Знак2 Знак1,Знак2 Знак Знак"/>
    <w:link w:val="2"/>
    <w:uiPriority w:val="99"/>
    <w:rsid w:val="00E31C16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uiPriority w:val="9"/>
    <w:semiHidden/>
    <w:rsid w:val="00E31C1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31">
    <w:name w:val="Заголовок 3 Знак1"/>
    <w:aliases w:val="H3 Знак,&quot;Сапфир&quot; Знак"/>
    <w:link w:val="3"/>
    <w:uiPriority w:val="99"/>
    <w:rsid w:val="00E31C16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basedOn w:val="a0"/>
    <w:uiPriority w:val="9"/>
    <w:semiHidden/>
    <w:rsid w:val="00E31C1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link w:val="4"/>
    <w:rsid w:val="00E31C16"/>
    <w:rPr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uiPriority w:val="9"/>
    <w:semiHidden/>
    <w:rsid w:val="00E31C1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1">
    <w:name w:val="Заголовок 5 Знак1"/>
    <w:link w:val="5"/>
    <w:rsid w:val="00E31C16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uiPriority w:val="9"/>
    <w:semiHidden/>
    <w:rsid w:val="00E31C1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61">
    <w:name w:val="Заголовок 6 Знак1"/>
    <w:aliases w:val="H6 Знак"/>
    <w:link w:val="6"/>
    <w:rsid w:val="00E31C16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uiPriority w:val="9"/>
    <w:semiHidden/>
    <w:rsid w:val="00E31C1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71">
    <w:name w:val="Заголовок 7 Знак1"/>
    <w:link w:val="7"/>
    <w:locked/>
    <w:rsid w:val="00E31C16"/>
    <w:rPr>
      <w:sz w:val="28"/>
      <w:lang w:eastAsia="ru-RU"/>
    </w:rPr>
  </w:style>
  <w:style w:type="character" w:customStyle="1" w:styleId="80">
    <w:name w:val="Заголовок 8 Знак"/>
    <w:basedOn w:val="a0"/>
    <w:uiPriority w:val="9"/>
    <w:semiHidden/>
    <w:rsid w:val="00E31C1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81">
    <w:name w:val="Заголовок 8 Знак1"/>
    <w:link w:val="8"/>
    <w:locked/>
    <w:rsid w:val="00E31C16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uiPriority w:val="9"/>
    <w:semiHidden/>
    <w:rsid w:val="00E31C1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91">
    <w:name w:val="Заголовок 9 Знак1"/>
    <w:link w:val="9"/>
    <w:locked/>
    <w:rsid w:val="00E31C16"/>
    <w:rPr>
      <w:b/>
      <w:snapToGrid w:val="0"/>
      <w:color w:val="0000FF"/>
      <w:sz w:val="28"/>
      <w:u w:val="single"/>
      <w:lang w:eastAsia="ru-RU"/>
    </w:rPr>
  </w:style>
  <w:style w:type="paragraph" w:styleId="a3">
    <w:name w:val="caption"/>
    <w:basedOn w:val="a"/>
    <w:next w:val="a"/>
    <w:qFormat/>
    <w:rsid w:val="00E31C16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14"/>
    <w:qFormat/>
    <w:rsid w:val="00E31C16"/>
    <w:pPr>
      <w:jc w:val="center"/>
    </w:pPr>
    <w:rPr>
      <w:b/>
      <w:bCs/>
      <w:sz w:val="40"/>
      <w:lang w:val="x-none" w:eastAsia="x-none"/>
    </w:rPr>
  </w:style>
  <w:style w:type="character" w:customStyle="1" w:styleId="a5">
    <w:name w:val="Название Знак"/>
    <w:basedOn w:val="a0"/>
    <w:uiPriority w:val="10"/>
    <w:rsid w:val="00E31C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4">
    <w:name w:val="Название Знак1"/>
    <w:link w:val="a4"/>
    <w:locked/>
    <w:rsid w:val="00E31C16"/>
    <w:rPr>
      <w:b/>
      <w:bCs/>
      <w:sz w:val="40"/>
      <w:szCs w:val="24"/>
      <w:lang w:val="x-none" w:eastAsia="x-none"/>
    </w:rPr>
  </w:style>
  <w:style w:type="paragraph" w:styleId="a6">
    <w:name w:val="Subtitle"/>
    <w:basedOn w:val="a"/>
    <w:link w:val="15"/>
    <w:qFormat/>
    <w:rsid w:val="00E31C16"/>
    <w:pPr>
      <w:jc w:val="center"/>
    </w:pPr>
    <w:rPr>
      <w:sz w:val="28"/>
      <w:lang w:eastAsia="ru-RU"/>
    </w:rPr>
  </w:style>
  <w:style w:type="character" w:customStyle="1" w:styleId="a7">
    <w:name w:val="Подзаголовок Знак"/>
    <w:basedOn w:val="a0"/>
    <w:uiPriority w:val="11"/>
    <w:rsid w:val="00E31C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5">
    <w:name w:val="Подзаголовок Знак1"/>
    <w:link w:val="a6"/>
    <w:locked/>
    <w:rsid w:val="00E31C16"/>
    <w:rPr>
      <w:sz w:val="28"/>
      <w:szCs w:val="24"/>
      <w:lang w:eastAsia="ru-RU"/>
    </w:rPr>
  </w:style>
  <w:style w:type="character" w:styleId="a8">
    <w:name w:val="Strong"/>
    <w:uiPriority w:val="22"/>
    <w:qFormat/>
    <w:rsid w:val="00E31C16"/>
    <w:rPr>
      <w:b/>
      <w:bCs/>
    </w:rPr>
  </w:style>
  <w:style w:type="character" w:styleId="a9">
    <w:name w:val="Emphasis"/>
    <w:qFormat/>
    <w:rsid w:val="00E31C16"/>
    <w:rPr>
      <w:b/>
      <w:i/>
      <w:iCs/>
      <w:sz w:val="28"/>
      <w:lang w:val="en-GB" w:eastAsia="en-US" w:bidi="ar-SA"/>
    </w:rPr>
  </w:style>
  <w:style w:type="paragraph" w:styleId="aa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23"/>
    <w:qFormat/>
    <w:rsid w:val="00E31C16"/>
    <w:pPr>
      <w:spacing w:before="100" w:beforeAutospacing="1" w:after="100" w:afterAutospacing="1"/>
    </w:pPr>
    <w:rPr>
      <w:lang w:eastAsia="ru-RU"/>
    </w:rPr>
  </w:style>
  <w:style w:type="character" w:customStyle="1" w:styleId="23">
    <w:name w:val="Обычный (веб) Знак2"/>
    <w:aliases w:val="Обычный (Web) Знак,Обычный (веб)1 Знак,Обычный (веб) Знак Знак1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link w:val="aa"/>
    <w:rsid w:val="00E31C16"/>
    <w:rPr>
      <w:sz w:val="24"/>
      <w:szCs w:val="24"/>
      <w:lang w:eastAsia="ru-RU"/>
    </w:rPr>
  </w:style>
  <w:style w:type="paragraph" w:styleId="ab">
    <w:name w:val="No Spacing"/>
    <w:link w:val="ac"/>
    <w:qFormat/>
    <w:rsid w:val="00E31C16"/>
    <w:rPr>
      <w:rFonts w:ascii="Calibri" w:eastAsia="Calibri" w:hAnsi="Calibri"/>
      <w:sz w:val="22"/>
      <w:szCs w:val="22"/>
    </w:rPr>
  </w:style>
  <w:style w:type="character" w:customStyle="1" w:styleId="ac">
    <w:name w:val="Без интервала Знак"/>
    <w:link w:val="ab"/>
    <w:locked/>
    <w:rsid w:val="00E31C16"/>
    <w:rPr>
      <w:rFonts w:ascii="Calibri" w:eastAsia="Calibri" w:hAnsi="Calibri"/>
      <w:sz w:val="22"/>
      <w:szCs w:val="22"/>
    </w:rPr>
  </w:style>
  <w:style w:type="paragraph" w:styleId="ad">
    <w:name w:val="List Paragraph"/>
    <w:basedOn w:val="a"/>
    <w:uiPriority w:val="99"/>
    <w:qFormat/>
    <w:rsid w:val="00E31C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24">
    <w:name w:val="Quote"/>
    <w:basedOn w:val="a"/>
    <w:next w:val="a"/>
    <w:link w:val="25"/>
    <w:qFormat/>
    <w:rsid w:val="00E31C16"/>
    <w:pPr>
      <w:spacing w:line="360" w:lineRule="auto"/>
      <w:ind w:firstLine="680"/>
      <w:jc w:val="both"/>
    </w:pPr>
    <w:rPr>
      <w:rFonts w:eastAsia="Calibri"/>
      <w:i/>
      <w:iCs/>
      <w:color w:val="000000"/>
      <w:szCs w:val="22"/>
    </w:rPr>
  </w:style>
  <w:style w:type="character" w:customStyle="1" w:styleId="25">
    <w:name w:val="Цитата 2 Знак"/>
    <w:link w:val="24"/>
    <w:rsid w:val="00E31C16"/>
    <w:rPr>
      <w:rFonts w:eastAsia="Calibri"/>
      <w:i/>
      <w:iCs/>
      <w:color w:val="000000"/>
      <w:sz w:val="24"/>
      <w:szCs w:val="22"/>
    </w:rPr>
  </w:style>
  <w:style w:type="paragraph" w:styleId="ae">
    <w:name w:val="Intense Quote"/>
    <w:basedOn w:val="a"/>
    <w:next w:val="a"/>
    <w:link w:val="af"/>
    <w:qFormat/>
    <w:rsid w:val="00E31C16"/>
    <w:pPr>
      <w:pBdr>
        <w:bottom w:val="single" w:sz="4" w:space="4" w:color="4F81BD"/>
      </w:pBdr>
      <w:spacing w:before="200" w:after="280" w:line="360" w:lineRule="auto"/>
      <w:ind w:left="936" w:right="936" w:firstLine="680"/>
      <w:jc w:val="both"/>
    </w:pPr>
    <w:rPr>
      <w:rFonts w:eastAsia="Calibri"/>
      <w:b/>
      <w:bCs/>
      <w:i/>
      <w:iCs/>
      <w:color w:val="4F81BD"/>
      <w:szCs w:val="22"/>
    </w:rPr>
  </w:style>
  <w:style w:type="character" w:customStyle="1" w:styleId="af">
    <w:name w:val="Выделенная цитата Знак"/>
    <w:link w:val="ae"/>
    <w:rsid w:val="00E31C16"/>
    <w:rPr>
      <w:rFonts w:eastAsia="Calibri"/>
      <w:b/>
      <w:bCs/>
      <w:i/>
      <w:iCs/>
      <w:color w:val="4F81BD"/>
      <w:sz w:val="24"/>
      <w:szCs w:val="22"/>
    </w:rPr>
  </w:style>
  <w:style w:type="character" w:styleId="af0">
    <w:name w:val="Subtle Emphasis"/>
    <w:qFormat/>
    <w:rsid w:val="00E31C16"/>
    <w:rPr>
      <w:i/>
      <w:iCs/>
      <w:color w:val="808080"/>
    </w:rPr>
  </w:style>
  <w:style w:type="character" w:styleId="af1">
    <w:name w:val="Subtle Reference"/>
    <w:qFormat/>
    <w:rsid w:val="00E31C16"/>
    <w:rPr>
      <w:smallCaps/>
      <w:color w:val="C0504D"/>
      <w:u w:val="single"/>
    </w:rPr>
  </w:style>
  <w:style w:type="character" w:styleId="af2">
    <w:name w:val="Intense Reference"/>
    <w:qFormat/>
    <w:rsid w:val="00E31C16"/>
    <w:rPr>
      <w:b/>
      <w:bCs/>
      <w:smallCaps/>
      <w:color w:val="C0504D"/>
      <w:spacing w:val="5"/>
      <w:u w:val="single"/>
    </w:rPr>
  </w:style>
  <w:style w:type="character" w:styleId="af3">
    <w:name w:val="Book Title"/>
    <w:qFormat/>
    <w:rsid w:val="00E31C16"/>
    <w:rPr>
      <w:b/>
      <w:bCs/>
      <w:smallCaps/>
      <w:color w:val="C0504D"/>
      <w:spacing w:val="5"/>
      <w:u w:val="single"/>
    </w:rPr>
  </w:style>
  <w:style w:type="paragraph" w:styleId="af4">
    <w:name w:val="TOC Heading"/>
    <w:basedOn w:val="1"/>
    <w:next w:val="a"/>
    <w:qFormat/>
    <w:rsid w:val="00E31C16"/>
    <w:pPr>
      <w:keepLines/>
      <w:suppressAutoHyphens/>
      <w:spacing w:before="480" w:line="276" w:lineRule="auto"/>
      <w:jc w:val="both"/>
    </w:pPr>
    <w:rPr>
      <w:rFonts w:ascii="Cambria" w:eastAsia="Times New Roman" w:hAnsi="Cambria"/>
      <w:b/>
      <w:bCs/>
      <w:color w:val="365F91"/>
      <w:kern w:val="1"/>
      <w:sz w:val="28"/>
      <w:szCs w:val="28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8E02F7"/>
    <w:rPr>
      <w:sz w:val="24"/>
      <w:szCs w:val="24"/>
    </w:rPr>
  </w:style>
  <w:style w:type="paragraph" w:styleId="1">
    <w:name w:val="heading 1"/>
    <w:aliases w:val="Заголовок 1_стандарта"/>
    <w:basedOn w:val="a"/>
    <w:next w:val="a"/>
    <w:link w:val="11"/>
    <w:qFormat/>
    <w:rsid w:val="00E31C16"/>
    <w:pPr>
      <w:keepNext/>
      <w:outlineLvl w:val="0"/>
    </w:pPr>
    <w:rPr>
      <w:rFonts w:eastAsia="Arial Unicode MS"/>
      <w:sz w:val="32"/>
      <w:lang w:eastAsia="ru-RU"/>
    </w:rPr>
  </w:style>
  <w:style w:type="paragraph" w:styleId="2">
    <w:name w:val="heading 2"/>
    <w:aliases w:val="!Разделы документа,Заголовок 2 Знак Знак Знак Знак,Заголовок 2 Знак Знак Знак Знак Знак Знак Знак Знак Знак,Знак3,Знак2,Знак2 Знак"/>
    <w:basedOn w:val="a"/>
    <w:next w:val="a"/>
    <w:link w:val="21"/>
    <w:uiPriority w:val="99"/>
    <w:qFormat/>
    <w:rsid w:val="00E31C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H3,&quot;Сапфир&quot;"/>
    <w:basedOn w:val="a"/>
    <w:next w:val="a"/>
    <w:link w:val="31"/>
    <w:uiPriority w:val="99"/>
    <w:qFormat/>
    <w:rsid w:val="00E31C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aliases w:val="!Параграфы/Статьи документа"/>
    <w:basedOn w:val="a"/>
    <w:next w:val="a"/>
    <w:link w:val="41"/>
    <w:qFormat/>
    <w:rsid w:val="00E31C16"/>
    <w:pPr>
      <w:keepNext/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1"/>
    <w:qFormat/>
    <w:rsid w:val="00E31C16"/>
    <w:pPr>
      <w:widowControl w:val="0"/>
      <w:spacing w:before="240" w:after="60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aliases w:val="H6"/>
    <w:basedOn w:val="a"/>
    <w:next w:val="a"/>
    <w:link w:val="61"/>
    <w:qFormat/>
    <w:rsid w:val="00E31C16"/>
    <w:pPr>
      <w:widowControl w:val="0"/>
      <w:spacing w:before="240" w:after="60"/>
      <w:outlineLvl w:val="5"/>
    </w:pPr>
    <w:rPr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1"/>
    <w:qFormat/>
    <w:rsid w:val="00E31C16"/>
    <w:pPr>
      <w:keepNext/>
      <w:jc w:val="center"/>
      <w:outlineLvl w:val="6"/>
    </w:pPr>
    <w:rPr>
      <w:sz w:val="28"/>
      <w:szCs w:val="20"/>
      <w:lang w:eastAsia="ru-RU"/>
    </w:rPr>
  </w:style>
  <w:style w:type="paragraph" w:styleId="8">
    <w:name w:val="heading 8"/>
    <w:basedOn w:val="a"/>
    <w:next w:val="a"/>
    <w:link w:val="81"/>
    <w:qFormat/>
    <w:rsid w:val="00E31C16"/>
    <w:pPr>
      <w:widowControl w:val="0"/>
      <w:spacing w:before="240" w:after="60"/>
      <w:outlineLvl w:val="7"/>
    </w:pPr>
    <w:rPr>
      <w:i/>
      <w:iCs/>
      <w:lang w:eastAsia="ru-RU"/>
    </w:rPr>
  </w:style>
  <w:style w:type="paragraph" w:styleId="9">
    <w:name w:val="heading 9"/>
    <w:basedOn w:val="a"/>
    <w:next w:val="a"/>
    <w:link w:val="91"/>
    <w:qFormat/>
    <w:rsid w:val="00E31C16"/>
    <w:pPr>
      <w:keepNext/>
      <w:widowControl w:val="0"/>
      <w:autoSpaceDE w:val="0"/>
      <w:autoSpaceDN w:val="0"/>
      <w:adjustRightInd w:val="0"/>
      <w:jc w:val="both"/>
      <w:outlineLvl w:val="8"/>
    </w:pPr>
    <w:rPr>
      <w:b/>
      <w:snapToGrid w:val="0"/>
      <w:color w:val="0000FF"/>
      <w:sz w:val="2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Стиль2"/>
    <w:basedOn w:val="a"/>
    <w:qFormat/>
    <w:rsid w:val="00E31C16"/>
    <w:pPr>
      <w:tabs>
        <w:tab w:val="num" w:pos="360"/>
      </w:tabs>
      <w:spacing w:before="60"/>
      <w:ind w:left="851" w:firstLine="284"/>
      <w:jc w:val="both"/>
      <w:outlineLvl w:val="6"/>
    </w:pPr>
    <w:rPr>
      <w:szCs w:val="20"/>
    </w:rPr>
  </w:style>
  <w:style w:type="paragraph" w:customStyle="1" w:styleId="10">
    <w:name w:val="Стиль1"/>
    <w:basedOn w:val="a"/>
    <w:qFormat/>
    <w:rsid w:val="00E31C16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szCs w:val="20"/>
    </w:rPr>
  </w:style>
  <w:style w:type="paragraph" w:customStyle="1" w:styleId="40">
    <w:name w:val="Стиль4"/>
    <w:basedOn w:val="a"/>
    <w:qFormat/>
    <w:rsid w:val="00E31C16"/>
    <w:pPr>
      <w:ind w:left="567" w:firstLine="284"/>
      <w:jc w:val="both"/>
    </w:pPr>
    <w:rPr>
      <w:szCs w:val="20"/>
    </w:rPr>
  </w:style>
  <w:style w:type="paragraph" w:customStyle="1" w:styleId="12">
    <w:name w:val="Абзац списка1"/>
    <w:basedOn w:val="a"/>
    <w:qFormat/>
    <w:rsid w:val="00E31C16"/>
    <w:pPr>
      <w:ind w:left="720"/>
      <w:contextualSpacing/>
    </w:pPr>
    <w:rPr>
      <w:sz w:val="20"/>
      <w:szCs w:val="20"/>
    </w:rPr>
  </w:style>
  <w:style w:type="paragraph" w:customStyle="1" w:styleId="-12">
    <w:name w:val="Цветной список - Акцент 12"/>
    <w:basedOn w:val="a"/>
    <w:qFormat/>
    <w:rsid w:val="00E31C16"/>
    <w:pPr>
      <w:ind w:left="720"/>
      <w:contextualSpacing/>
    </w:pPr>
  </w:style>
  <w:style w:type="character" w:customStyle="1" w:styleId="13">
    <w:name w:val="Заголовок 1 Знак"/>
    <w:basedOn w:val="a0"/>
    <w:uiPriority w:val="9"/>
    <w:rsid w:val="00E31C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aliases w:val="Заголовок 1_стандарта Знак"/>
    <w:link w:val="1"/>
    <w:rsid w:val="00E31C16"/>
    <w:rPr>
      <w:rFonts w:eastAsia="Arial Unicode MS"/>
      <w:sz w:val="32"/>
      <w:szCs w:val="24"/>
      <w:lang w:eastAsia="ru-RU"/>
    </w:rPr>
  </w:style>
  <w:style w:type="character" w:customStyle="1" w:styleId="22">
    <w:name w:val="Заголовок 2 Знак"/>
    <w:basedOn w:val="a0"/>
    <w:uiPriority w:val="9"/>
    <w:semiHidden/>
    <w:rsid w:val="00E31C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2 Знак1"/>
    <w:aliases w:val="!Разделы документа Знак,Заголовок 2 Знак Знак Знак Знак Знак,Заголовок 2 Знак Знак Знак Знак Знак Знак Знак Знак Знак Знак,Знак3 Знак,Знак2 Знак1,Знак2 Знак Знак"/>
    <w:link w:val="2"/>
    <w:uiPriority w:val="99"/>
    <w:rsid w:val="00E31C16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uiPriority w:val="9"/>
    <w:semiHidden/>
    <w:rsid w:val="00E31C1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31">
    <w:name w:val="Заголовок 3 Знак1"/>
    <w:aliases w:val="H3 Знак,&quot;Сапфир&quot; Знак"/>
    <w:link w:val="3"/>
    <w:uiPriority w:val="99"/>
    <w:rsid w:val="00E31C16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basedOn w:val="a0"/>
    <w:uiPriority w:val="9"/>
    <w:semiHidden/>
    <w:rsid w:val="00E31C1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link w:val="4"/>
    <w:rsid w:val="00E31C16"/>
    <w:rPr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uiPriority w:val="9"/>
    <w:semiHidden/>
    <w:rsid w:val="00E31C1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1">
    <w:name w:val="Заголовок 5 Знак1"/>
    <w:link w:val="5"/>
    <w:rsid w:val="00E31C16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uiPriority w:val="9"/>
    <w:semiHidden/>
    <w:rsid w:val="00E31C1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61">
    <w:name w:val="Заголовок 6 Знак1"/>
    <w:aliases w:val="H6 Знак"/>
    <w:link w:val="6"/>
    <w:rsid w:val="00E31C16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uiPriority w:val="9"/>
    <w:semiHidden/>
    <w:rsid w:val="00E31C1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71">
    <w:name w:val="Заголовок 7 Знак1"/>
    <w:link w:val="7"/>
    <w:locked/>
    <w:rsid w:val="00E31C16"/>
    <w:rPr>
      <w:sz w:val="28"/>
      <w:lang w:eastAsia="ru-RU"/>
    </w:rPr>
  </w:style>
  <w:style w:type="character" w:customStyle="1" w:styleId="80">
    <w:name w:val="Заголовок 8 Знак"/>
    <w:basedOn w:val="a0"/>
    <w:uiPriority w:val="9"/>
    <w:semiHidden/>
    <w:rsid w:val="00E31C1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81">
    <w:name w:val="Заголовок 8 Знак1"/>
    <w:link w:val="8"/>
    <w:locked/>
    <w:rsid w:val="00E31C16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uiPriority w:val="9"/>
    <w:semiHidden/>
    <w:rsid w:val="00E31C1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91">
    <w:name w:val="Заголовок 9 Знак1"/>
    <w:link w:val="9"/>
    <w:locked/>
    <w:rsid w:val="00E31C16"/>
    <w:rPr>
      <w:b/>
      <w:snapToGrid w:val="0"/>
      <w:color w:val="0000FF"/>
      <w:sz w:val="28"/>
      <w:u w:val="single"/>
      <w:lang w:eastAsia="ru-RU"/>
    </w:rPr>
  </w:style>
  <w:style w:type="paragraph" w:styleId="a3">
    <w:name w:val="caption"/>
    <w:basedOn w:val="a"/>
    <w:next w:val="a"/>
    <w:qFormat/>
    <w:rsid w:val="00E31C16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14"/>
    <w:qFormat/>
    <w:rsid w:val="00E31C16"/>
    <w:pPr>
      <w:jc w:val="center"/>
    </w:pPr>
    <w:rPr>
      <w:b/>
      <w:bCs/>
      <w:sz w:val="40"/>
      <w:lang w:val="x-none" w:eastAsia="x-none"/>
    </w:rPr>
  </w:style>
  <w:style w:type="character" w:customStyle="1" w:styleId="a5">
    <w:name w:val="Название Знак"/>
    <w:basedOn w:val="a0"/>
    <w:uiPriority w:val="10"/>
    <w:rsid w:val="00E31C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4">
    <w:name w:val="Название Знак1"/>
    <w:link w:val="a4"/>
    <w:locked/>
    <w:rsid w:val="00E31C16"/>
    <w:rPr>
      <w:b/>
      <w:bCs/>
      <w:sz w:val="40"/>
      <w:szCs w:val="24"/>
      <w:lang w:val="x-none" w:eastAsia="x-none"/>
    </w:rPr>
  </w:style>
  <w:style w:type="paragraph" w:styleId="a6">
    <w:name w:val="Subtitle"/>
    <w:basedOn w:val="a"/>
    <w:link w:val="15"/>
    <w:qFormat/>
    <w:rsid w:val="00E31C16"/>
    <w:pPr>
      <w:jc w:val="center"/>
    </w:pPr>
    <w:rPr>
      <w:sz w:val="28"/>
      <w:lang w:eastAsia="ru-RU"/>
    </w:rPr>
  </w:style>
  <w:style w:type="character" w:customStyle="1" w:styleId="a7">
    <w:name w:val="Подзаголовок Знак"/>
    <w:basedOn w:val="a0"/>
    <w:uiPriority w:val="11"/>
    <w:rsid w:val="00E31C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5">
    <w:name w:val="Подзаголовок Знак1"/>
    <w:link w:val="a6"/>
    <w:locked/>
    <w:rsid w:val="00E31C16"/>
    <w:rPr>
      <w:sz w:val="28"/>
      <w:szCs w:val="24"/>
      <w:lang w:eastAsia="ru-RU"/>
    </w:rPr>
  </w:style>
  <w:style w:type="character" w:styleId="a8">
    <w:name w:val="Strong"/>
    <w:uiPriority w:val="22"/>
    <w:qFormat/>
    <w:rsid w:val="00E31C16"/>
    <w:rPr>
      <w:b/>
      <w:bCs/>
    </w:rPr>
  </w:style>
  <w:style w:type="character" w:styleId="a9">
    <w:name w:val="Emphasis"/>
    <w:qFormat/>
    <w:rsid w:val="00E31C16"/>
    <w:rPr>
      <w:b/>
      <w:i/>
      <w:iCs/>
      <w:sz w:val="28"/>
      <w:lang w:val="en-GB" w:eastAsia="en-US" w:bidi="ar-SA"/>
    </w:rPr>
  </w:style>
  <w:style w:type="paragraph" w:styleId="aa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23"/>
    <w:qFormat/>
    <w:rsid w:val="00E31C16"/>
    <w:pPr>
      <w:spacing w:before="100" w:beforeAutospacing="1" w:after="100" w:afterAutospacing="1"/>
    </w:pPr>
    <w:rPr>
      <w:lang w:eastAsia="ru-RU"/>
    </w:rPr>
  </w:style>
  <w:style w:type="character" w:customStyle="1" w:styleId="23">
    <w:name w:val="Обычный (веб) Знак2"/>
    <w:aliases w:val="Обычный (Web) Знак,Обычный (веб)1 Знак,Обычный (веб) Знак Знак1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link w:val="aa"/>
    <w:rsid w:val="00E31C16"/>
    <w:rPr>
      <w:sz w:val="24"/>
      <w:szCs w:val="24"/>
      <w:lang w:eastAsia="ru-RU"/>
    </w:rPr>
  </w:style>
  <w:style w:type="paragraph" w:styleId="ab">
    <w:name w:val="No Spacing"/>
    <w:link w:val="ac"/>
    <w:qFormat/>
    <w:rsid w:val="00E31C16"/>
    <w:rPr>
      <w:rFonts w:ascii="Calibri" w:eastAsia="Calibri" w:hAnsi="Calibri"/>
      <w:sz w:val="22"/>
      <w:szCs w:val="22"/>
    </w:rPr>
  </w:style>
  <w:style w:type="character" w:customStyle="1" w:styleId="ac">
    <w:name w:val="Без интервала Знак"/>
    <w:link w:val="ab"/>
    <w:locked/>
    <w:rsid w:val="00E31C16"/>
    <w:rPr>
      <w:rFonts w:ascii="Calibri" w:eastAsia="Calibri" w:hAnsi="Calibri"/>
      <w:sz w:val="22"/>
      <w:szCs w:val="22"/>
    </w:rPr>
  </w:style>
  <w:style w:type="paragraph" w:styleId="ad">
    <w:name w:val="List Paragraph"/>
    <w:basedOn w:val="a"/>
    <w:uiPriority w:val="99"/>
    <w:qFormat/>
    <w:rsid w:val="00E31C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24">
    <w:name w:val="Quote"/>
    <w:basedOn w:val="a"/>
    <w:next w:val="a"/>
    <w:link w:val="25"/>
    <w:qFormat/>
    <w:rsid w:val="00E31C16"/>
    <w:pPr>
      <w:spacing w:line="360" w:lineRule="auto"/>
      <w:ind w:firstLine="680"/>
      <w:jc w:val="both"/>
    </w:pPr>
    <w:rPr>
      <w:rFonts w:eastAsia="Calibri"/>
      <w:i/>
      <w:iCs/>
      <w:color w:val="000000"/>
      <w:szCs w:val="22"/>
    </w:rPr>
  </w:style>
  <w:style w:type="character" w:customStyle="1" w:styleId="25">
    <w:name w:val="Цитата 2 Знак"/>
    <w:link w:val="24"/>
    <w:rsid w:val="00E31C16"/>
    <w:rPr>
      <w:rFonts w:eastAsia="Calibri"/>
      <w:i/>
      <w:iCs/>
      <w:color w:val="000000"/>
      <w:sz w:val="24"/>
      <w:szCs w:val="22"/>
    </w:rPr>
  </w:style>
  <w:style w:type="paragraph" w:styleId="ae">
    <w:name w:val="Intense Quote"/>
    <w:basedOn w:val="a"/>
    <w:next w:val="a"/>
    <w:link w:val="af"/>
    <w:qFormat/>
    <w:rsid w:val="00E31C16"/>
    <w:pPr>
      <w:pBdr>
        <w:bottom w:val="single" w:sz="4" w:space="4" w:color="4F81BD"/>
      </w:pBdr>
      <w:spacing w:before="200" w:after="280" w:line="360" w:lineRule="auto"/>
      <w:ind w:left="936" w:right="936" w:firstLine="680"/>
      <w:jc w:val="both"/>
    </w:pPr>
    <w:rPr>
      <w:rFonts w:eastAsia="Calibri"/>
      <w:b/>
      <w:bCs/>
      <w:i/>
      <w:iCs/>
      <w:color w:val="4F81BD"/>
      <w:szCs w:val="22"/>
    </w:rPr>
  </w:style>
  <w:style w:type="character" w:customStyle="1" w:styleId="af">
    <w:name w:val="Выделенная цитата Знак"/>
    <w:link w:val="ae"/>
    <w:rsid w:val="00E31C16"/>
    <w:rPr>
      <w:rFonts w:eastAsia="Calibri"/>
      <w:b/>
      <w:bCs/>
      <w:i/>
      <w:iCs/>
      <w:color w:val="4F81BD"/>
      <w:sz w:val="24"/>
      <w:szCs w:val="22"/>
    </w:rPr>
  </w:style>
  <w:style w:type="character" w:styleId="af0">
    <w:name w:val="Subtle Emphasis"/>
    <w:qFormat/>
    <w:rsid w:val="00E31C16"/>
    <w:rPr>
      <w:i/>
      <w:iCs/>
      <w:color w:val="808080"/>
    </w:rPr>
  </w:style>
  <w:style w:type="character" w:styleId="af1">
    <w:name w:val="Subtle Reference"/>
    <w:qFormat/>
    <w:rsid w:val="00E31C16"/>
    <w:rPr>
      <w:smallCaps/>
      <w:color w:val="C0504D"/>
      <w:u w:val="single"/>
    </w:rPr>
  </w:style>
  <w:style w:type="character" w:styleId="af2">
    <w:name w:val="Intense Reference"/>
    <w:qFormat/>
    <w:rsid w:val="00E31C16"/>
    <w:rPr>
      <w:b/>
      <w:bCs/>
      <w:smallCaps/>
      <w:color w:val="C0504D"/>
      <w:spacing w:val="5"/>
      <w:u w:val="single"/>
    </w:rPr>
  </w:style>
  <w:style w:type="character" w:styleId="af3">
    <w:name w:val="Book Title"/>
    <w:qFormat/>
    <w:rsid w:val="00E31C16"/>
    <w:rPr>
      <w:b/>
      <w:bCs/>
      <w:smallCaps/>
      <w:color w:val="C0504D"/>
      <w:spacing w:val="5"/>
      <w:u w:val="single"/>
    </w:rPr>
  </w:style>
  <w:style w:type="paragraph" w:styleId="af4">
    <w:name w:val="TOC Heading"/>
    <w:basedOn w:val="1"/>
    <w:next w:val="a"/>
    <w:qFormat/>
    <w:rsid w:val="00E31C16"/>
    <w:pPr>
      <w:keepLines/>
      <w:suppressAutoHyphens/>
      <w:spacing w:before="480" w:line="276" w:lineRule="auto"/>
      <w:jc w:val="both"/>
    </w:pPr>
    <w:rPr>
      <w:rFonts w:ascii="Cambria" w:eastAsia="Times New Roman" w:hAnsi="Cambria"/>
      <w:b/>
      <w:bCs/>
      <w:color w:val="365F91"/>
      <w:kern w:val="1"/>
      <w:sz w:val="28"/>
      <w:szCs w:val="28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64203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Soldatov</dc:creator>
  <cp:lastModifiedBy>Soldatov</cp:lastModifiedBy>
  <cp:revision>1</cp:revision>
  <dcterms:created xsi:type="dcterms:W3CDTF">2025-10-08T08:08:00Z</dcterms:created>
  <dcterms:modified xsi:type="dcterms:W3CDTF">2025-10-08T08:09:00Z</dcterms:modified>
</cp:coreProperties>
</file>