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5E" w:rsidRPr="00B54DA9" w:rsidRDefault="002B455E" w:rsidP="002B455E">
      <w:pPr>
        <w:keepNext/>
        <w:keepLines/>
        <w:widowControl w:val="0"/>
        <w:tabs>
          <w:tab w:val="left" w:pos="1592"/>
        </w:tabs>
        <w:spacing w:after="260"/>
        <w:jc w:val="center"/>
        <w:outlineLvl w:val="6"/>
        <w:rPr>
          <w:b/>
          <w:bCs/>
          <w:sz w:val="28"/>
          <w:szCs w:val="28"/>
          <w:lang w:eastAsia="ru-RU" w:bidi="ru-RU"/>
        </w:rPr>
      </w:pPr>
      <w:bookmarkStart w:id="0" w:name="bookmark79"/>
      <w:r w:rsidRPr="00B54DA9">
        <w:rPr>
          <w:b/>
          <w:bCs/>
          <w:sz w:val="28"/>
          <w:szCs w:val="28"/>
          <w:lang w:eastAsia="ru-RU" w:bidi="ru-RU"/>
        </w:rPr>
        <w:t>3.Должностные обязанности</w:t>
      </w:r>
      <w:bookmarkEnd w:id="0"/>
    </w:p>
    <w:p w:rsidR="002B455E" w:rsidRPr="00B54DA9" w:rsidRDefault="002B455E" w:rsidP="002B455E">
      <w:pPr>
        <w:widowControl w:val="0"/>
        <w:tabs>
          <w:tab w:val="left" w:pos="933"/>
        </w:tabs>
        <w:ind w:firstLine="567"/>
        <w:jc w:val="both"/>
        <w:rPr>
          <w:i/>
          <w:iCs/>
          <w:sz w:val="28"/>
          <w:szCs w:val="28"/>
          <w:lang w:eastAsia="ru-RU" w:bidi="ru-RU"/>
        </w:rPr>
      </w:pPr>
      <w:r w:rsidRPr="00B54DA9">
        <w:rPr>
          <w:sz w:val="28"/>
          <w:szCs w:val="28"/>
          <w:lang w:eastAsia="ru-RU" w:bidi="ru-RU"/>
        </w:rPr>
        <w:t xml:space="preserve">3.1. Основные обязанности </w:t>
      </w:r>
      <w:r w:rsidRPr="00B54DA9">
        <w:rPr>
          <w:iCs/>
          <w:sz w:val="28"/>
          <w:szCs w:val="28"/>
          <w:lang w:eastAsia="ru-RU" w:bidi="ru-RU"/>
        </w:rPr>
        <w:t>заведующего сектором,</w:t>
      </w:r>
      <w:r w:rsidRPr="00B54DA9">
        <w:rPr>
          <w:i/>
          <w:iCs/>
          <w:sz w:val="28"/>
          <w:szCs w:val="28"/>
          <w:lang w:eastAsia="ru-RU" w:bidi="ru-RU"/>
        </w:rPr>
        <w:t xml:space="preserve"> </w:t>
      </w:r>
      <w:r w:rsidRPr="00B54DA9">
        <w:rPr>
          <w:sz w:val="28"/>
          <w:szCs w:val="28"/>
          <w:lang w:eastAsia="ru-RU" w:bidi="ru-RU"/>
        </w:rPr>
        <w:t>а</w:t>
      </w:r>
      <w:r w:rsidRPr="00B54DA9">
        <w:rPr>
          <w:i/>
          <w:iCs/>
          <w:sz w:val="28"/>
          <w:szCs w:val="28"/>
          <w:lang w:eastAsia="ru-RU" w:bidi="ru-RU"/>
        </w:rPr>
        <w:t xml:space="preserve"> </w:t>
      </w:r>
      <w:r w:rsidRPr="00B54DA9">
        <w:rPr>
          <w:sz w:val="28"/>
          <w:szCs w:val="28"/>
          <w:lang w:eastAsia="ru-RU" w:bidi="ru-RU"/>
        </w:rPr>
        <w:t>также ограничения, запреты и требования к служебному поведению установлены статьями 12 – 15</w:t>
      </w:r>
      <w:r w:rsidRPr="00B54DA9">
        <w:rPr>
          <w:sz w:val="28"/>
          <w:szCs w:val="28"/>
          <w:vertAlign w:val="superscript"/>
          <w:lang w:eastAsia="ru-RU" w:bidi="ru-RU"/>
        </w:rPr>
        <w:t>2</w:t>
      </w:r>
      <w:r w:rsidRPr="00B54DA9">
        <w:rPr>
          <w:sz w:val="28"/>
          <w:szCs w:val="28"/>
          <w:lang w:eastAsia="ru-RU" w:bidi="ru-RU"/>
        </w:rPr>
        <w:t xml:space="preserve"> Федерального закона № 25-ФЗ.</w:t>
      </w:r>
    </w:p>
    <w:p w:rsidR="002B455E" w:rsidRPr="00B54DA9" w:rsidRDefault="002B455E" w:rsidP="002B455E">
      <w:pPr>
        <w:widowControl w:val="0"/>
        <w:ind w:firstLine="567"/>
        <w:jc w:val="both"/>
        <w:rPr>
          <w:sz w:val="28"/>
          <w:szCs w:val="28"/>
          <w:lang w:eastAsia="ru-RU" w:bidi="ru-RU"/>
        </w:rPr>
      </w:pPr>
      <w:r w:rsidRPr="00B54DA9">
        <w:rPr>
          <w:sz w:val="28"/>
          <w:szCs w:val="28"/>
          <w:lang w:eastAsia="ru-RU" w:bidi="ru-RU"/>
        </w:rPr>
        <w:t xml:space="preserve">3.2. В целях реализации задач и функций, возложенных на </w:t>
      </w:r>
      <w:proofErr w:type="gramStart"/>
      <w:r w:rsidRPr="00B54DA9">
        <w:rPr>
          <w:sz w:val="28"/>
          <w:szCs w:val="28"/>
          <w:lang w:eastAsia="ru-RU" w:bidi="ru-RU"/>
        </w:rPr>
        <w:t xml:space="preserve">отдел, </w:t>
      </w:r>
      <w:r w:rsidRPr="00B54DA9">
        <w:rPr>
          <w:iCs/>
          <w:sz w:val="28"/>
          <w:szCs w:val="28"/>
          <w:lang w:eastAsia="ru-RU" w:bidi="ru-RU"/>
        </w:rPr>
        <w:t>заведующий сектором обязан</w:t>
      </w:r>
      <w:proofErr w:type="gramEnd"/>
      <w:r w:rsidRPr="00B54DA9">
        <w:rPr>
          <w:sz w:val="28"/>
          <w:szCs w:val="28"/>
          <w:lang w:eastAsia="ru-RU" w:bidi="ru-RU"/>
        </w:rPr>
        <w:t>:</w:t>
      </w:r>
    </w:p>
    <w:p w:rsidR="002B455E" w:rsidRPr="00B54DA9" w:rsidRDefault="002B455E" w:rsidP="002B455E">
      <w:pPr>
        <w:widowControl w:val="0"/>
        <w:ind w:firstLine="567"/>
        <w:jc w:val="both"/>
        <w:rPr>
          <w:sz w:val="28"/>
          <w:szCs w:val="28"/>
          <w:lang w:eastAsia="ru-RU" w:bidi="ru-RU"/>
        </w:rPr>
      </w:pPr>
      <w:r w:rsidRPr="00B54DA9">
        <w:rPr>
          <w:sz w:val="28"/>
          <w:szCs w:val="28"/>
          <w:lang w:eastAsia="ru-RU" w:bidi="ru-RU"/>
        </w:rPr>
        <w:t>1) Организовывать работу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44-ФЗ):</w:t>
      </w:r>
    </w:p>
    <w:p w:rsidR="002B455E" w:rsidRPr="00B54DA9" w:rsidRDefault="002B455E" w:rsidP="002B455E">
      <w:pPr>
        <w:widowControl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Планирование закупок: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разработка, утверждение и размещение в единой информационной системе план-графика закупок товаров, работ, услуг на соответствующий финансовый год и плановый период, его  изменений (далее – план-график);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2) Проводить процедуры определения поставщиков (подрядчиков, исполнителей):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определение способа определения поставщика (подрядчика, исполнителя);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подготовка извещений об осуществлении закупок, описания объекта закупки,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проекта контракта, изменений в извещение об осуществлении закупки;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размещение в единой информационной системе всей необходимой информации по процедуре закупки, предусмотренной законодательством о контрактной системе;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- организационно-техническое обеспечение деятельности комиссии по осуществлению закупок администрации </w:t>
      </w:r>
      <w:proofErr w:type="spellStart"/>
      <w:r w:rsidRPr="00B54DA9">
        <w:rPr>
          <w:color w:val="000000"/>
          <w:sz w:val="28"/>
          <w:szCs w:val="28"/>
          <w:lang w:eastAsia="ru-RU"/>
        </w:rPr>
        <w:t>Иссинского</w:t>
      </w:r>
      <w:proofErr w:type="spellEnd"/>
      <w:r w:rsidRPr="00B54DA9">
        <w:rPr>
          <w:color w:val="000000"/>
          <w:sz w:val="28"/>
          <w:szCs w:val="28"/>
          <w:lang w:eastAsia="ru-RU"/>
        </w:rPr>
        <w:t xml:space="preserve"> района Пензенской области;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организация процедуры заключения контрактов;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- </w:t>
      </w:r>
      <w:proofErr w:type="gramStart"/>
      <w:r w:rsidRPr="00B54DA9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B54DA9">
        <w:rPr>
          <w:color w:val="000000"/>
          <w:sz w:val="28"/>
          <w:szCs w:val="28"/>
          <w:lang w:eastAsia="ru-RU"/>
        </w:rPr>
        <w:t xml:space="preserve"> осуществлением закупок у субъектов малого предпринимательства, социально ориентированных некоммерческих организаций, установление требований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объеме, установленным Федеральным законом;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- </w:t>
      </w:r>
      <w:proofErr w:type="gramStart"/>
      <w:r w:rsidRPr="00B54DA9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B54DA9">
        <w:rPr>
          <w:color w:val="000000"/>
          <w:sz w:val="28"/>
          <w:szCs w:val="28"/>
          <w:lang w:eastAsia="ru-RU"/>
        </w:rPr>
        <w:t xml:space="preserve"> соблюдением минимальной обязательной доли закупок российских товаров в объеме, установленным Федеральным законом;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направление документов необходимых для заключения контракта с единственным поставщиком (подрядчиком, исполнителем) по результатам несостоявшихся процедур определения поставщика (подрядчика, исполнителя) в установленных Федеральным законом случаях;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lastRenderedPageBreak/>
        <w:t>- подготовка документов для включения в реестр недобросовестных поставщиков (подрядчиков, исполнителей) информации об участниках закупок, в установленных Федеральным законом случаях;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>- обеспечение хранения информации и документов, предусмотренных Федеральным законом, в течение срока, установленного законодательством;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размещение в Единой информационной системе иной информации, предусмотренной Федеральным законом;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3) Контролировать исполнение, изменение, расторжение контракта: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организация оплаты поставленного товара, выполненной работы (ее результатов), оказанной услуги, а также отдельных этапов исполнения контракта;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взаимодействие с поставщиком (подрядчиком, исполнителем) при изменении, расторжении контракта;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направление поставщику (подрядчику, исполнителю) требования об уплате неустоек (штрафов, пеней) в установленных Федеральным законом случаях;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организация проведения экспертизы поставленного товара, выполненной работы, оказанной услуги, привлечение экспертов, экспертных организаций;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обеспечение создания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4) Иные полномочия, в том числе: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организация в случае необходимости консультации с поставщиками (подрядчиками, исполнителями)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организация обязательного общественного обсуждения закупки товара, работы, услуги в случаях, установленных действующим законодательством;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разработка нормативных актов по нормированию в сфере закупок и размещение их в единой информационной системе в соответствии с действующим законодательством;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участие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подготовка материалов для осуществления претензионной работы;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осуществление проверки банковских гарантий, поступивших в качестве обеспечения исполнения контрактов, на соответствие требованиям Федерального закона;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организация осуществления уплаты денежных сумм по банковской гарантии в случаях, предусмотренных Федеральным законом;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lastRenderedPageBreak/>
        <w:t>- организация возврата денежных средств, внесенных в качестве обеспечения исполнения контрактов;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- проведение </w:t>
      </w:r>
      <w:r w:rsidRPr="00B54DA9">
        <w:rPr>
          <w:sz w:val="28"/>
          <w:szCs w:val="28"/>
          <w:lang w:eastAsia="ru-RU"/>
        </w:rPr>
        <w:t xml:space="preserve">проверок соблюдения законодательства о контрактной системе в сфере закупок подведомственными администрации </w:t>
      </w:r>
      <w:proofErr w:type="spellStart"/>
      <w:r w:rsidRPr="00B54DA9">
        <w:rPr>
          <w:sz w:val="28"/>
          <w:szCs w:val="28"/>
          <w:lang w:eastAsia="ru-RU"/>
        </w:rPr>
        <w:t>Иссинского</w:t>
      </w:r>
      <w:proofErr w:type="spellEnd"/>
      <w:r w:rsidRPr="00B54DA9">
        <w:rPr>
          <w:sz w:val="28"/>
          <w:szCs w:val="28"/>
          <w:lang w:eastAsia="ru-RU"/>
        </w:rPr>
        <w:t xml:space="preserve"> района Пензенской области организациями (осуществление ведомственного контроля);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- </w:t>
      </w:r>
      <w:proofErr w:type="gramStart"/>
      <w:r w:rsidRPr="00B54DA9">
        <w:rPr>
          <w:color w:val="000000"/>
          <w:sz w:val="28"/>
          <w:szCs w:val="28"/>
          <w:lang w:eastAsia="ru-RU"/>
        </w:rPr>
        <w:t>не разглашение</w:t>
      </w:r>
      <w:proofErr w:type="gramEnd"/>
      <w:r w:rsidRPr="00B54DA9">
        <w:rPr>
          <w:color w:val="000000"/>
          <w:sz w:val="28"/>
          <w:szCs w:val="28"/>
          <w:lang w:eastAsia="ru-RU"/>
        </w:rPr>
        <w:t xml:space="preserve"> сведений, ставших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>- проведение информационно-консультационной, методической работы по вопросам осуществления закупок для муниципальных ну</w:t>
      </w:r>
      <w:proofErr w:type="gramStart"/>
      <w:r w:rsidRPr="00B54DA9">
        <w:rPr>
          <w:color w:val="000000"/>
          <w:sz w:val="28"/>
          <w:szCs w:val="28"/>
          <w:lang w:eastAsia="ru-RU"/>
        </w:rPr>
        <w:t>жд в пр</w:t>
      </w:r>
      <w:proofErr w:type="gramEnd"/>
      <w:r w:rsidRPr="00B54DA9">
        <w:rPr>
          <w:color w:val="000000"/>
          <w:sz w:val="28"/>
          <w:szCs w:val="28"/>
          <w:lang w:eastAsia="ru-RU"/>
        </w:rPr>
        <w:t>еделах своей компетенции;</w:t>
      </w:r>
    </w:p>
    <w:p w:rsidR="002B455E" w:rsidRPr="00B54DA9" w:rsidRDefault="002B455E" w:rsidP="002B455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- проведение </w:t>
      </w:r>
      <w:proofErr w:type="gramStart"/>
      <w:r w:rsidRPr="00B54DA9">
        <w:rPr>
          <w:color w:val="000000"/>
          <w:sz w:val="28"/>
          <w:szCs w:val="28"/>
          <w:lang w:eastAsia="ru-RU"/>
        </w:rPr>
        <w:t>анализа результатов проведения процедур определения</w:t>
      </w:r>
      <w:proofErr w:type="gramEnd"/>
      <w:r w:rsidRPr="00B54DA9">
        <w:rPr>
          <w:color w:val="000000"/>
          <w:sz w:val="28"/>
          <w:szCs w:val="28"/>
          <w:lang w:eastAsia="ru-RU"/>
        </w:rPr>
        <w:t xml:space="preserve"> поставщиков (подрядчиков, исполнителей); 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sz w:val="28"/>
          <w:szCs w:val="28"/>
          <w:lang w:eastAsia="ru-RU" w:bidi="ru-RU"/>
        </w:rPr>
      </w:pPr>
      <w:r w:rsidRPr="00B54DA9">
        <w:rPr>
          <w:color w:val="000000"/>
          <w:sz w:val="28"/>
          <w:szCs w:val="28"/>
          <w:lang w:eastAsia="ru-RU"/>
        </w:rPr>
        <w:t xml:space="preserve">5) </w:t>
      </w:r>
      <w:r w:rsidRPr="00B54DA9">
        <w:rPr>
          <w:sz w:val="28"/>
          <w:szCs w:val="28"/>
          <w:lang w:eastAsia="ru-RU" w:bidi="ru-RU"/>
        </w:rPr>
        <w:t>Организовывать работу в соответствии с Федеральным законом от 18.07.2011 № 223-ФЗ «О закупках товаров, работ, услуг отдельными видами юридических лиц»: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sz w:val="28"/>
          <w:szCs w:val="28"/>
          <w:lang w:eastAsia="ru-RU" w:bidi="ru-RU"/>
        </w:rPr>
        <w:t xml:space="preserve">-  </w:t>
      </w:r>
      <w:r w:rsidRPr="00B54DA9">
        <w:rPr>
          <w:color w:val="000000"/>
          <w:sz w:val="28"/>
          <w:szCs w:val="28"/>
          <w:lang w:eastAsia="ru-RU"/>
        </w:rPr>
        <w:t xml:space="preserve">проведение информационно-консультационной, методической работы по вопросам осуществления </w:t>
      </w:r>
      <w:r w:rsidRPr="00B54DA9">
        <w:rPr>
          <w:sz w:val="28"/>
          <w:szCs w:val="28"/>
          <w:lang w:eastAsia="ru-RU" w:bidi="ru-RU"/>
        </w:rPr>
        <w:t>закупок товаров, работ, услуг отдельными видами юридических лиц</w:t>
      </w:r>
      <w:r w:rsidRPr="00B54DA9">
        <w:rPr>
          <w:color w:val="000000"/>
          <w:sz w:val="28"/>
          <w:szCs w:val="28"/>
          <w:lang w:eastAsia="ru-RU"/>
        </w:rPr>
        <w:t xml:space="preserve"> в пределах своей компетенции;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sz w:val="28"/>
          <w:szCs w:val="28"/>
          <w:lang w:eastAsia="ru-RU" w:bidi="ru-RU"/>
        </w:rPr>
      </w:pPr>
      <w:r w:rsidRPr="00B54DA9">
        <w:rPr>
          <w:color w:val="000000"/>
          <w:sz w:val="28"/>
          <w:szCs w:val="28"/>
          <w:lang w:eastAsia="ru-RU"/>
        </w:rPr>
        <w:t>6)</w:t>
      </w:r>
      <w:r w:rsidRPr="00B54DA9">
        <w:rPr>
          <w:sz w:val="28"/>
          <w:szCs w:val="28"/>
          <w:lang w:eastAsia="ru-RU" w:bidi="ru-RU"/>
        </w:rPr>
        <w:t xml:space="preserve"> Организовывать работу в соответствии с Федеральным законом</w:t>
      </w:r>
      <w:r w:rsidRPr="00B54DA9">
        <w:rPr>
          <w:color w:val="000000"/>
          <w:sz w:val="28"/>
          <w:szCs w:val="28"/>
          <w:lang w:eastAsia="ru-RU"/>
        </w:rPr>
        <w:t xml:space="preserve"> </w:t>
      </w:r>
      <w:r w:rsidRPr="00B54DA9">
        <w:rPr>
          <w:sz w:val="28"/>
          <w:szCs w:val="28"/>
          <w:lang w:eastAsia="ru-RU" w:bidi="ru-RU"/>
        </w:rPr>
        <w:t>от 27.07.2010 № 210-ФЗ «Об организации предоставления государственных и муниципальных услуг»;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 xml:space="preserve">- ведение Реестра муниципальных услуг </w:t>
      </w:r>
      <w:proofErr w:type="spellStart"/>
      <w:r w:rsidRPr="00B54DA9">
        <w:rPr>
          <w:sz w:val="28"/>
          <w:szCs w:val="28"/>
          <w:lang w:eastAsia="ru-RU"/>
        </w:rPr>
        <w:t>Иссинского</w:t>
      </w:r>
      <w:proofErr w:type="spellEnd"/>
      <w:r w:rsidRPr="00B54DA9">
        <w:rPr>
          <w:sz w:val="28"/>
          <w:szCs w:val="28"/>
          <w:lang w:eastAsia="ru-RU"/>
        </w:rPr>
        <w:t xml:space="preserve"> района Пензенской области;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>7) Вести работы в системе ГАС «Управление» в части размещения стратегических документов;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>8) Работать в иных информационных системах, относящихся к области профессиональной деятельности;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9) Отслеживать изменения в законодательстве по вопросам, входящим в компетенцию; 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z w:val="28"/>
          <w:szCs w:val="28"/>
          <w:lang w:eastAsia="ru-RU"/>
        </w:rPr>
        <w:t xml:space="preserve">10) Подготавливать проекты решений, постановлений, распоряжений, уведомлений и другой документации; </w:t>
      </w:r>
    </w:p>
    <w:p w:rsidR="002B455E" w:rsidRPr="00B54DA9" w:rsidRDefault="002B455E" w:rsidP="002B455E">
      <w:pPr>
        <w:widowControl w:val="0"/>
        <w:ind w:right="40"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pacing w:val="7"/>
          <w:sz w:val="28"/>
          <w:szCs w:val="28"/>
          <w:lang w:eastAsia="ru-RU"/>
        </w:rPr>
        <w:t xml:space="preserve">11) </w:t>
      </w:r>
      <w:r w:rsidRPr="00B54DA9">
        <w:rPr>
          <w:color w:val="000000"/>
          <w:sz w:val="28"/>
          <w:szCs w:val="28"/>
          <w:lang w:eastAsia="ru-RU"/>
        </w:rPr>
        <w:t>Вносить предложения в целях развития конкуренции, эффективности и открытости расходования и экономии средств местного бюджета при осуществлении закупок товаров, работ, услуг для муниципальных нужд;</w:t>
      </w:r>
    </w:p>
    <w:p w:rsidR="002B455E" w:rsidRPr="00B54DA9" w:rsidRDefault="002B455E" w:rsidP="002B455E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B54DA9">
        <w:rPr>
          <w:color w:val="000000"/>
          <w:spacing w:val="3"/>
          <w:sz w:val="28"/>
          <w:szCs w:val="28"/>
          <w:lang w:eastAsia="ru-RU"/>
        </w:rPr>
        <w:t xml:space="preserve">12) </w:t>
      </w:r>
      <w:r w:rsidRPr="00B54DA9">
        <w:rPr>
          <w:color w:val="000000"/>
          <w:sz w:val="28"/>
          <w:szCs w:val="28"/>
          <w:lang w:eastAsia="ru-RU"/>
        </w:rPr>
        <w:t xml:space="preserve">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B54DA9">
        <w:rPr>
          <w:color w:val="000000"/>
          <w:sz w:val="28"/>
          <w:szCs w:val="28"/>
          <w:lang w:eastAsia="ru-RU"/>
        </w:rPr>
        <w:t>Иссинского</w:t>
      </w:r>
      <w:proofErr w:type="spellEnd"/>
      <w:r w:rsidRPr="00B54DA9">
        <w:rPr>
          <w:color w:val="000000"/>
          <w:sz w:val="28"/>
          <w:szCs w:val="28"/>
          <w:lang w:eastAsia="ru-RU"/>
        </w:rPr>
        <w:t xml:space="preserve"> района Пензенской области;</w:t>
      </w:r>
    </w:p>
    <w:p w:rsidR="002B455E" w:rsidRPr="00B54DA9" w:rsidRDefault="002B455E" w:rsidP="002B455E">
      <w:pPr>
        <w:tabs>
          <w:tab w:val="left" w:pos="993"/>
        </w:tabs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 xml:space="preserve">13)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B54DA9">
        <w:rPr>
          <w:sz w:val="28"/>
          <w:szCs w:val="28"/>
          <w:lang w:eastAsia="ru-RU"/>
        </w:rPr>
        <w:t>ответственному</w:t>
      </w:r>
      <w:proofErr w:type="gramEnd"/>
      <w:r w:rsidRPr="00B54DA9">
        <w:rPr>
          <w:sz w:val="28"/>
          <w:szCs w:val="28"/>
          <w:lang w:eastAsia="ru-RU"/>
        </w:rPr>
        <w:t xml:space="preserve"> за делопроизводство, в том числе при уходе в отпуск, убытии в командировку, в случае болезни или оставления должности;</w:t>
      </w:r>
    </w:p>
    <w:p w:rsidR="002B455E" w:rsidRPr="00B54DA9" w:rsidRDefault="002B455E" w:rsidP="002B455E">
      <w:pPr>
        <w:tabs>
          <w:tab w:val="left" w:pos="993"/>
        </w:tabs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lastRenderedPageBreak/>
        <w:t>14)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2B455E" w:rsidRPr="00B54DA9" w:rsidRDefault="002B455E" w:rsidP="002B455E">
      <w:pPr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 xml:space="preserve">15)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2B455E" w:rsidRPr="00B54DA9" w:rsidRDefault="002B455E" w:rsidP="002B455E">
      <w:pPr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>16) точно и в срок выполнять поручения представителя нанимателя (работодателя);</w:t>
      </w:r>
    </w:p>
    <w:p w:rsidR="002B455E" w:rsidRPr="00B54DA9" w:rsidRDefault="002B455E" w:rsidP="002B455E">
      <w:pPr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 xml:space="preserve">17) </w:t>
      </w:r>
      <w:r w:rsidRPr="00B54DA9">
        <w:rPr>
          <w:iCs/>
          <w:sz w:val="28"/>
          <w:szCs w:val="28"/>
          <w:lang w:eastAsia="ru-RU"/>
        </w:rPr>
        <w:t xml:space="preserve">соблюдать правила внутреннего трудового распорядка администрации, Кодекс этики и служебного поведения муниципальных служащих </w:t>
      </w:r>
      <w:proofErr w:type="spellStart"/>
      <w:r w:rsidRPr="00B54DA9">
        <w:rPr>
          <w:iCs/>
          <w:sz w:val="28"/>
          <w:szCs w:val="28"/>
          <w:lang w:eastAsia="ru-RU"/>
        </w:rPr>
        <w:t>Иссинского</w:t>
      </w:r>
      <w:proofErr w:type="spellEnd"/>
      <w:r w:rsidRPr="00B54DA9">
        <w:rPr>
          <w:iCs/>
          <w:sz w:val="28"/>
          <w:szCs w:val="28"/>
          <w:lang w:eastAsia="ru-RU"/>
        </w:rPr>
        <w:t xml:space="preserve"> района Пензенской области, правила пожарной безопасности;</w:t>
      </w:r>
    </w:p>
    <w:p w:rsidR="002B455E" w:rsidRPr="00B54DA9" w:rsidRDefault="002B455E" w:rsidP="002B455E">
      <w:pPr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>18) соблюдать установленные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2B455E" w:rsidRPr="00B54DA9" w:rsidRDefault="002B455E" w:rsidP="002B455E">
      <w:pPr>
        <w:ind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>19) 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2B455E" w:rsidRPr="00B54DA9" w:rsidRDefault="002B455E" w:rsidP="002B455E">
      <w:pPr>
        <w:autoSpaceDE w:val="0"/>
        <w:autoSpaceDN w:val="0"/>
        <w:adjustRightInd w:val="0"/>
        <w:spacing w:line="252" w:lineRule="auto"/>
        <w:ind w:right="-6" w:firstLine="567"/>
        <w:jc w:val="both"/>
        <w:rPr>
          <w:sz w:val="28"/>
          <w:szCs w:val="28"/>
          <w:lang w:eastAsia="ru-RU"/>
        </w:rPr>
      </w:pPr>
      <w:r w:rsidRPr="00B54DA9">
        <w:rPr>
          <w:sz w:val="28"/>
          <w:szCs w:val="28"/>
          <w:lang w:eastAsia="ru-RU"/>
        </w:rPr>
        <w:t>20) соблюдать требования по охране труда и обеспечению безопасности труда.</w:t>
      </w:r>
    </w:p>
    <w:p w:rsidR="002B455E" w:rsidRPr="00B54DA9" w:rsidRDefault="002B455E" w:rsidP="002B455E">
      <w:pPr>
        <w:widowControl w:val="0"/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ind w:firstLine="567"/>
        <w:jc w:val="both"/>
        <w:rPr>
          <w:sz w:val="28"/>
          <w:szCs w:val="28"/>
          <w:lang w:eastAsia="ru-RU" w:bidi="ru-RU"/>
        </w:rPr>
      </w:pPr>
      <w:r w:rsidRPr="00B54DA9">
        <w:rPr>
          <w:sz w:val="28"/>
          <w:szCs w:val="28"/>
          <w:lang w:eastAsia="ru-RU" w:bidi="ru-RU"/>
        </w:rPr>
        <w:t xml:space="preserve">3.3. Заведующий сектором исполняет иные обязанности, предусмотренные законодательством Российской Федерации, </w:t>
      </w:r>
      <w:r w:rsidRPr="00B54DA9">
        <w:rPr>
          <w:color w:val="000000"/>
          <w:sz w:val="28"/>
          <w:szCs w:val="28"/>
          <w:lang w:eastAsia="ru-RU" w:bidi="ru-RU"/>
        </w:rPr>
        <w:t xml:space="preserve">постановлениями и распоряжениями администрации </w:t>
      </w:r>
      <w:r w:rsidRPr="00B54DA9">
        <w:rPr>
          <w:iCs/>
          <w:color w:val="000000"/>
          <w:sz w:val="28"/>
          <w:szCs w:val="28"/>
          <w:lang w:eastAsia="ru-RU" w:bidi="ru-RU"/>
        </w:rPr>
        <w:t>района и поручениями главы района, руководителя аппарата.</w:t>
      </w:r>
      <w:r w:rsidRPr="00B54DA9">
        <w:rPr>
          <w:sz w:val="28"/>
          <w:szCs w:val="28"/>
          <w:lang w:eastAsia="ru-RU" w:bidi="ru-RU"/>
        </w:rPr>
        <w:t xml:space="preserve"> </w:t>
      </w:r>
    </w:p>
    <w:p w:rsidR="002B455E" w:rsidRPr="00B54DA9" w:rsidRDefault="002B455E" w:rsidP="002B455E">
      <w:pPr>
        <w:widowControl w:val="0"/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ind w:firstLine="567"/>
        <w:jc w:val="both"/>
        <w:rPr>
          <w:i/>
          <w:iCs/>
          <w:sz w:val="28"/>
          <w:szCs w:val="28"/>
          <w:lang w:eastAsia="ru-RU" w:bidi="ru-RU"/>
        </w:rPr>
      </w:pPr>
      <w:r w:rsidRPr="00B54DA9">
        <w:rPr>
          <w:sz w:val="28"/>
          <w:szCs w:val="28"/>
          <w:lang w:eastAsia="ru-RU" w:bidi="ru-RU"/>
        </w:rPr>
        <w:t xml:space="preserve">3.4. </w:t>
      </w:r>
      <w:proofErr w:type="gramStart"/>
      <w:r w:rsidRPr="00B54DA9">
        <w:rPr>
          <w:sz w:val="28"/>
          <w:szCs w:val="28"/>
          <w:lang w:eastAsia="ru-RU" w:bidi="ru-RU"/>
        </w:rPr>
        <w:t xml:space="preserve">Заведующий сектором </w:t>
      </w:r>
      <w:r w:rsidRPr="00B54DA9">
        <w:rPr>
          <w:spacing w:val="10"/>
          <w:sz w:val="28"/>
          <w:szCs w:val="28"/>
          <w:lang w:eastAsia="ru-RU" w:bidi="ru-RU"/>
        </w:rPr>
        <w:t xml:space="preserve">за неисполнение или </w:t>
      </w:r>
      <w:r w:rsidRPr="00B54DA9">
        <w:rPr>
          <w:sz w:val="28"/>
          <w:szCs w:val="28"/>
          <w:lang w:eastAsia="ru-RU" w:bidi="ru-RU"/>
        </w:rPr>
        <w:t>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B54DA9">
        <w:rPr>
          <w:sz w:val="28"/>
          <w:szCs w:val="28"/>
          <w:lang w:eastAsia="ru-RU"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2B455E" w:rsidRPr="00B54DA9" w:rsidRDefault="002B455E" w:rsidP="002B455E">
      <w:pPr>
        <w:widowControl w:val="0"/>
        <w:tabs>
          <w:tab w:val="center" w:leader="dot" w:pos="2036"/>
          <w:tab w:val="right" w:pos="3250"/>
          <w:tab w:val="left" w:pos="3455"/>
        </w:tabs>
        <w:ind w:firstLine="567"/>
        <w:jc w:val="both"/>
        <w:rPr>
          <w:i/>
          <w:iCs/>
          <w:sz w:val="28"/>
          <w:szCs w:val="28"/>
          <w:lang w:eastAsia="ru-RU" w:bidi="ru-RU"/>
        </w:rPr>
      </w:pPr>
      <w:r w:rsidRPr="00B54DA9">
        <w:rPr>
          <w:sz w:val="28"/>
          <w:szCs w:val="28"/>
          <w:lang w:eastAsia="ru-RU" w:bidi="ru-RU"/>
        </w:rPr>
        <w:t xml:space="preserve">Заведующий сектором </w:t>
      </w:r>
      <w:r w:rsidRPr="00B54DA9">
        <w:rPr>
          <w:spacing w:val="10"/>
          <w:sz w:val="28"/>
          <w:szCs w:val="28"/>
          <w:lang w:eastAsia="ru-RU" w:bidi="ru-RU"/>
        </w:rPr>
        <w:t xml:space="preserve">несет административную </w:t>
      </w:r>
      <w:r w:rsidRPr="00B54DA9">
        <w:rPr>
          <w:sz w:val="28"/>
          <w:szCs w:val="28"/>
          <w:lang w:eastAsia="ru-RU" w:bidi="ru-RU"/>
        </w:rPr>
        <w:t>и</w:t>
      </w:r>
      <w:r w:rsidRPr="00B54DA9">
        <w:rPr>
          <w:i/>
          <w:iCs/>
          <w:sz w:val="28"/>
          <w:szCs w:val="28"/>
          <w:lang w:eastAsia="ru-RU" w:bidi="ru-RU"/>
        </w:rPr>
        <w:t xml:space="preserve"> </w:t>
      </w:r>
      <w:r w:rsidRPr="00B54DA9">
        <w:rPr>
          <w:sz w:val="28"/>
          <w:szCs w:val="28"/>
          <w:lang w:eastAsia="ru-RU" w:bidi="ru-RU"/>
        </w:rPr>
        <w:t>материальную ответственность в соответствии с законодательством Российской Федерации.</w:t>
      </w:r>
    </w:p>
    <w:p w:rsidR="002B455E" w:rsidRPr="00B54DA9" w:rsidRDefault="002B455E" w:rsidP="002B455E">
      <w:pPr>
        <w:widowControl w:val="0"/>
        <w:tabs>
          <w:tab w:val="left" w:pos="422"/>
        </w:tabs>
        <w:jc w:val="center"/>
        <w:rPr>
          <w:b/>
          <w:bCs/>
          <w:sz w:val="28"/>
          <w:szCs w:val="28"/>
          <w:lang w:eastAsia="ru-RU" w:bidi="ru-RU"/>
        </w:rPr>
      </w:pPr>
    </w:p>
    <w:p w:rsidR="00084F72" w:rsidRDefault="00084F72">
      <w:bookmarkStart w:id="1" w:name="_GoBack"/>
      <w:bookmarkEnd w:id="1"/>
    </w:p>
    <w:sectPr w:rsidR="0008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5E"/>
    <w:rsid w:val="00084F72"/>
    <w:rsid w:val="002B455E"/>
    <w:rsid w:val="00E3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B455E"/>
    <w:rPr>
      <w:sz w:val="24"/>
      <w:szCs w:val="24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  <w:lang w:eastAsia="ru-RU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  <w:rPr>
      <w:szCs w:val="20"/>
    </w:r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  <w:rPr>
      <w:szCs w:val="20"/>
    </w:r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  <w:rPr>
      <w:sz w:val="20"/>
      <w:szCs w:val="20"/>
    </w:r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  <w:lang w:eastAsia="ru-RU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  <w:rPr>
      <w:lang w:eastAsia="ru-RU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B455E"/>
    <w:rPr>
      <w:sz w:val="24"/>
      <w:szCs w:val="24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  <w:lang w:eastAsia="ru-RU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  <w:rPr>
      <w:szCs w:val="20"/>
    </w:r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  <w:rPr>
      <w:szCs w:val="20"/>
    </w:r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  <w:rPr>
      <w:sz w:val="20"/>
      <w:szCs w:val="20"/>
    </w:r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  <w:lang w:eastAsia="ru-RU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  <w:rPr>
      <w:lang w:eastAsia="ru-RU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2025-10-08T08:17:00Z</dcterms:created>
  <dcterms:modified xsi:type="dcterms:W3CDTF">2025-10-08T08:17:00Z</dcterms:modified>
</cp:coreProperties>
</file>